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18F5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A7B3177" w14:textId="49B86505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45C25" wp14:editId="050FAF6B">
                <wp:simplePos x="0" y="0"/>
                <wp:positionH relativeFrom="column">
                  <wp:posOffset>-330200</wp:posOffset>
                </wp:positionH>
                <wp:positionV relativeFrom="paragraph">
                  <wp:posOffset>535305</wp:posOffset>
                </wp:positionV>
                <wp:extent cx="6696075" cy="590550"/>
                <wp:effectExtent l="12700" t="12700" r="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69E582" w14:textId="1CE989D4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3E0C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Diagnose, manage, and treat disorders and diseases of the brain, spinal cord, and peripheral nerves, with a primarily nonsurgical focus.</w:t>
                            </w:r>
                          </w:p>
                          <w:p w14:paraId="4D968AA3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45C25" id="AutoShape 6" o:spid="_x0000_s1026" style="position:absolute;left:0;text-align:left;margin-left:-26pt;margin-top:42.15pt;width:527.2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6469E582" w14:textId="1CE989D4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893E0C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Diagnose, manage, and treat disorders and diseases of the brain, spinal cord, and peripheral nerves, with a primarily nonsurgical focus.</w:t>
                      </w:r>
                    </w:p>
                    <w:p w14:paraId="4D968AA3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3E0C">
        <w:rPr>
          <w:rFonts w:ascii="Book Antiqua" w:hAnsi="Book Antiqua" w:cs="JasmineUPC"/>
          <w:noProof/>
          <w:sz w:val="56"/>
          <w:szCs w:val="56"/>
        </w:rPr>
        <w:t>Neurologist</w:t>
      </w:r>
    </w:p>
    <w:p w14:paraId="7325807D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00BF2896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C94349" wp14:editId="1E07FB01">
                <wp:simplePos x="0" y="0"/>
                <wp:positionH relativeFrom="column">
                  <wp:posOffset>-330200</wp:posOffset>
                </wp:positionH>
                <wp:positionV relativeFrom="paragraph">
                  <wp:posOffset>242570</wp:posOffset>
                </wp:positionV>
                <wp:extent cx="6743700" cy="3020060"/>
                <wp:effectExtent l="12700" t="12700" r="12700" b="1524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302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74988E" w14:textId="017578BA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893E0C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Neurologist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7F1BEB15" w14:textId="5AC9CE70" w:rsidR="00F4222A" w:rsidRDefault="00893E0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Interview patients to obtain information, such as complaints, symptoms, medical histories, and family histories</w:t>
                            </w:r>
                          </w:p>
                          <w:p w14:paraId="0B0178C1" w14:textId="7B194863" w:rsidR="00893E0C" w:rsidRDefault="00893E0C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Examine patients to obtain information about functional status of areas</w:t>
                            </w:r>
                            <w:r w:rsidR="00EE43C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 such as vision, physical strength, coordination, reflexes, sensations, language skills, cognitive abilities, and mental status</w:t>
                            </w:r>
                          </w:p>
                          <w:p w14:paraId="13FB00CB" w14:textId="7822FF7F" w:rsidR="00EE43C6" w:rsidRDefault="00EE43C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Order or interpret results of laboratory analyses of patients' blood or spinal fluid</w:t>
                            </w:r>
                          </w:p>
                          <w:p w14:paraId="2B26B230" w14:textId="7B052C63" w:rsidR="00EE43C6" w:rsidRDefault="00EE43C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Diagnose neurological conditions based on examination findings, histories, and test results</w:t>
                            </w:r>
                          </w:p>
                          <w:p w14:paraId="76B9965C" w14:textId="2A9DB1B7" w:rsidR="00EE43C6" w:rsidRDefault="00EE43C6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Identify and treat major neurological system diseases and disorders, such as dementia</w:t>
                            </w:r>
                            <w:r w:rsidR="00A3260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epilepsy</w:t>
                            </w:r>
                          </w:p>
                          <w:p w14:paraId="7EB77EDC" w14:textId="2A9DE8FF" w:rsidR="003D2C8F" w:rsidRPr="00A32601" w:rsidRDefault="003D2C8F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Prescribe and administer medications, monitoring patients for behavioral side effects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94349" id="AutoShape 5" o:spid="_x0000_s1027" style="position:absolute;left:0;text-align:left;margin-left:-26pt;margin-top:19.1pt;width:531pt;height:23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" strokeweight="1.5pt">
                <v:stroke dashstyle="1 1"/>
                <v:path arrowok="t"/>
                <v:textbox>
                  <w:txbxContent>
                    <w:p w14:paraId="0474988E" w14:textId="017578BA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893E0C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Neurologist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7F1BEB15" w14:textId="5AC9CE70" w:rsidR="00F4222A" w:rsidRDefault="00893E0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Interview patients to obtain information, such as complaints, symptoms, medical histories, and family histories</w:t>
                      </w:r>
                    </w:p>
                    <w:p w14:paraId="0B0178C1" w14:textId="7B194863" w:rsidR="00893E0C" w:rsidRDefault="00893E0C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Examine patients to obtain information about functional status of areas</w:t>
                      </w:r>
                      <w:r w:rsidR="00EE43C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 such as vision, physical strength, coordination, reflexes, sensations, language skills, cognitive abilities, and mental status</w:t>
                      </w:r>
                    </w:p>
                    <w:p w14:paraId="13FB00CB" w14:textId="7822FF7F" w:rsidR="00EE43C6" w:rsidRDefault="00EE43C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Order or interpret results of laboratory analyses of patients' blood or spinal fluid</w:t>
                      </w:r>
                    </w:p>
                    <w:p w14:paraId="2B26B230" w14:textId="7B052C63" w:rsidR="00EE43C6" w:rsidRDefault="00EE43C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Diagnose neurological conditions based on examination findings, histories, and test results</w:t>
                      </w:r>
                    </w:p>
                    <w:p w14:paraId="76B9965C" w14:textId="2A9DB1B7" w:rsidR="00EE43C6" w:rsidRDefault="00EE43C6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Identify and treat major neurological system diseases and disorders, such as dementia</w:t>
                      </w:r>
                      <w:r w:rsidR="00A3260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epilepsy</w:t>
                      </w:r>
                    </w:p>
                    <w:p w14:paraId="7EB77EDC" w14:textId="2A9DE8FF" w:rsidR="003D2C8F" w:rsidRPr="00A32601" w:rsidRDefault="003D2C8F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Prescribe and administer medications, monitoring patients for behavioral side effects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84A8A2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3C4613CA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6771EF84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18FE9191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79232FC1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5EBF54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82D6980" w14:textId="4C312B62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13542FE" w14:textId="155A28D1" w:rsidR="002F03E9" w:rsidRDefault="003D2C8F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1372F3" wp14:editId="56D03D5E">
                <wp:simplePos x="0" y="0"/>
                <wp:positionH relativeFrom="column">
                  <wp:posOffset>3206115</wp:posOffset>
                </wp:positionH>
                <wp:positionV relativeFrom="paragraph">
                  <wp:posOffset>102870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A55613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32E3C7C2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73216F" w14:textId="0D14DDBF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A3260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$100+ hourly, $208,000+ annually</w:t>
                            </w:r>
                          </w:p>
                          <w:p w14:paraId="46D695DC" w14:textId="53E26463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A3260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13,400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372F3" id="AutoShape 3" o:spid="_x0000_s1028" style="position:absolute;margin-left:252.45pt;margin-top:8.1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gMkccOQAAAAQAQAADwAAAGRycy9kb3ducmV2&#13;&#10;LnhtbExPy07DMBC8I/EP1iJxo3ZDiSCNU1WgSOSEmiJRbm5s4qjxOoqd1v17nBNcVtqd2Xnkm2B6&#13;&#10;claj6yxyWC4YEIWNlR22HD735cMzEOcFStFbVByuysGmuL3JRSbtBXfqXPuWRBF0meCgvR8ySl2j&#13;&#10;lRFuYQeFEfuxoxE+rmNL5SguUdz0NGEspUZ0GB20GNSrVs2pngyHst5W72ly2H+V4XS4Vh/fkw4V&#13;&#10;5/d34W0dx3YNxKvg/z5g7hDzQxGDHe2E0pGewxNbvURqBNIEyExgS7YCcuTwOJ9okdP/RYpfAA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IDJHHDkAAAAEA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05A55613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32E3C7C2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6773216F" w14:textId="0D14DDBF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A3260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$100+ hourly, $208,000+ annually</w:t>
                      </w:r>
                    </w:p>
                    <w:p w14:paraId="46D695DC" w14:textId="53E26463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A3260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13,400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96F65B" wp14:editId="71B3B53D">
                <wp:simplePos x="0" y="0"/>
                <wp:positionH relativeFrom="column">
                  <wp:posOffset>-400050</wp:posOffset>
                </wp:positionH>
                <wp:positionV relativeFrom="paragraph">
                  <wp:posOffset>102870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3AB968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4EE7800E" w14:textId="24D2867A" w:rsidR="002F03E9" w:rsidRDefault="00A32601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A32601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Are you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interested in how the brain works?</w:t>
                            </w:r>
                          </w:p>
                          <w:p w14:paraId="3B7DBC9B" w14:textId="0C5B7BB4" w:rsidR="00A32601" w:rsidRDefault="00834C44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help others?</w:t>
                            </w:r>
                          </w:p>
                          <w:p w14:paraId="0AA33F92" w14:textId="4D41EA36" w:rsidR="00834C44" w:rsidRPr="00834C44" w:rsidRDefault="00834C44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detail-oriented?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6F65B" id="AutoShape 4" o:spid="_x0000_s1029" style="position:absolute;margin-left:-31.5pt;margin-top:8.1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H0IeUuUAAAAPAQAADwAAAGRycy9kb3ducmV2&#13;&#10;LnhtbEyPQWvDMAyF74P9B6PBbq2ztAsjjVPKRmA5jaWDtTc3UePQ2A6x07r/fuqpuwikJz29L1sH&#13;&#10;3bMzjq6zRsDLPAKGprZNZ1oBP9ti9gbMeWka2VuDAq7oYJ0/PmQybezFfOO58i0jE+NSKUB5P6Sc&#13;&#10;u1qhlm5uBzSkHe2opad2bHkzyguZ657HUZRwLTtDH5Qc8F1hfaomLaCoNuVnEu+2v0U47a7l135S&#13;&#10;oRTi+Sl8rKhsVsA8Bn+/gBsD5Yecgh3sZBrHegGzZEFAnoQkBkYLy2X8CuwgYHGb8Dzj/znyPwA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AfQh5S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133AB968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4EE7800E" w14:textId="24D2867A" w:rsidR="002F03E9" w:rsidRDefault="00A32601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A32601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Are you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interested in how the brain works?</w:t>
                      </w:r>
                    </w:p>
                    <w:p w14:paraId="3B7DBC9B" w14:textId="0C5B7BB4" w:rsidR="00A32601" w:rsidRDefault="00834C44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help others?</w:t>
                      </w:r>
                    </w:p>
                    <w:p w14:paraId="0AA33F92" w14:textId="4D41EA36" w:rsidR="00834C44" w:rsidRPr="00834C44" w:rsidRDefault="00834C44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detail-oriented?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57EEE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F74EB9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737EA0E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BEF757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C793A75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9FECF" wp14:editId="291E4FA6">
                <wp:simplePos x="0" y="0"/>
                <wp:positionH relativeFrom="column">
                  <wp:posOffset>-374015</wp:posOffset>
                </wp:positionH>
                <wp:positionV relativeFrom="paragraph">
                  <wp:posOffset>1106170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5C1CF9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0BD06715" w14:textId="26BB8044" w:rsidR="002D075B" w:rsidRPr="003F27B5" w:rsidRDefault="00834C44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Requires extensive training and schooling, including a bachelor's degree, medical school attendance</w:t>
                            </w:r>
                            <w:r w:rsidR="003D2C8F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, residency, certification, and additional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9FECF" id="AutoShape 2" o:spid="_x0000_s1030" style="position:absolute;margin-left:-29.45pt;margin-top:87.1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" strokeweight="1.5pt">
                <v:stroke dashstyle="1 1"/>
                <v:path arrowok="t"/>
                <v:textbox>
                  <w:txbxContent>
                    <w:p w14:paraId="7F5C1CF9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0BD06715" w14:textId="26BB8044" w:rsidR="002D075B" w:rsidRPr="003F27B5" w:rsidRDefault="00834C44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Requires extensive training and schooling, including a bachelor's degree, medical school attendance</w:t>
                      </w:r>
                      <w:r w:rsidR="003D2C8F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, residency, certification, and additional training.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75B0" w14:textId="77777777" w:rsidR="00556425" w:rsidRDefault="00556425" w:rsidP="008D0E5D">
      <w:pPr>
        <w:spacing w:after="0" w:line="240" w:lineRule="auto"/>
      </w:pPr>
      <w:r>
        <w:separator/>
      </w:r>
    </w:p>
  </w:endnote>
  <w:endnote w:type="continuationSeparator" w:id="0">
    <w:p w14:paraId="0EBEC92A" w14:textId="77777777" w:rsidR="00556425" w:rsidRDefault="00556425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2A6D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48205873" w14:textId="1F06FD2B" w:rsidR="001D3676" w:rsidRDefault="003D2C8F" w:rsidP="0087513A">
    <w:pPr>
      <w:pStyle w:val="Footer"/>
      <w:tabs>
        <w:tab w:val="clear" w:pos="9360"/>
      </w:tabs>
      <w:rPr>
        <w:sz w:val="16"/>
        <w:szCs w:val="16"/>
      </w:rPr>
    </w:pPr>
    <w:r w:rsidRPr="003D2C8F">
      <w:rPr>
        <w:sz w:val="16"/>
        <w:szCs w:val="16"/>
      </w:rPr>
      <w:t>https://www.onetonline.org/link/summary/29-1217.00</w:t>
    </w:r>
  </w:p>
  <w:p w14:paraId="6A2B14EA" w14:textId="02C38C8B" w:rsidR="003D2C8F" w:rsidRPr="0087513A" w:rsidRDefault="003D2C8F" w:rsidP="0087513A">
    <w:pPr>
      <w:pStyle w:val="Footer"/>
      <w:tabs>
        <w:tab w:val="clear" w:pos="9360"/>
      </w:tabs>
      <w:rPr>
        <w:sz w:val="16"/>
        <w:szCs w:val="16"/>
      </w:rPr>
    </w:pPr>
    <w:r w:rsidRPr="003D2C8F">
      <w:rPr>
        <w:sz w:val="16"/>
        <w:szCs w:val="16"/>
      </w:rPr>
      <w:t>https://www.aan.com/tools-resources/how-to-become-a-neurologist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A77" w14:textId="77777777" w:rsidR="00556425" w:rsidRDefault="00556425" w:rsidP="008D0E5D">
      <w:pPr>
        <w:spacing w:after="0" w:line="240" w:lineRule="auto"/>
      </w:pPr>
      <w:r>
        <w:separator/>
      </w:r>
    </w:p>
  </w:footnote>
  <w:footnote w:type="continuationSeparator" w:id="0">
    <w:p w14:paraId="583C25A0" w14:textId="77777777" w:rsidR="00556425" w:rsidRDefault="00556425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66BA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C2F4A2" wp14:editId="592FAAFD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867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4BF9856" wp14:editId="1543C85A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1E16A1A6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0C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D2C8F"/>
    <w:rsid w:val="003F27B5"/>
    <w:rsid w:val="00456C6D"/>
    <w:rsid w:val="004D3637"/>
    <w:rsid w:val="00512567"/>
    <w:rsid w:val="0055483E"/>
    <w:rsid w:val="00556425"/>
    <w:rsid w:val="006977F9"/>
    <w:rsid w:val="006B0E8D"/>
    <w:rsid w:val="006B6965"/>
    <w:rsid w:val="006B7E43"/>
    <w:rsid w:val="006E63FF"/>
    <w:rsid w:val="00755F18"/>
    <w:rsid w:val="007B759B"/>
    <w:rsid w:val="00811882"/>
    <w:rsid w:val="00834C44"/>
    <w:rsid w:val="0087513A"/>
    <w:rsid w:val="00893E0C"/>
    <w:rsid w:val="008B5AED"/>
    <w:rsid w:val="008D0E5D"/>
    <w:rsid w:val="008E003C"/>
    <w:rsid w:val="008E0B18"/>
    <w:rsid w:val="0099674C"/>
    <w:rsid w:val="009A6581"/>
    <w:rsid w:val="00A32601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EE43C6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C1999"/>
  <w15:chartTrackingRefBased/>
  <w15:docId w15:val="{37472931-15A7-3947-98DD-9DED31D7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2022-08-12T21:18:00Z</dcterms:created>
  <dcterms:modified xsi:type="dcterms:W3CDTF">2022-08-12T21:41:00Z</dcterms:modified>
</cp:coreProperties>
</file>