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8FE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F09009D" w14:textId="44FB36DC" w:rsidR="002F03E9" w:rsidRPr="001C270E" w:rsidRDefault="00A27818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7434978B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1B2C3D15" w14:textId="3AB30CBA" w:rsidR="002F03E9" w:rsidRPr="0014055F" w:rsidRDefault="002F03E9" w:rsidP="00AB02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57621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Assist companies in creating or redesigning products through research and development duties like using research theories, models, and experiments. </w:t>
                  </w:r>
                </w:p>
              </w:txbxContent>
            </v:textbox>
          </v:roundrect>
        </w:pict>
      </w:r>
      <w:r w:rsidR="00AB0238">
        <w:rPr>
          <w:rFonts w:ascii="Book Antiqua" w:hAnsi="Book Antiqua" w:cs="JasmineUPC"/>
          <w:noProof/>
          <w:sz w:val="56"/>
          <w:szCs w:val="56"/>
        </w:rPr>
        <w:t xml:space="preserve">Research and </w:t>
      </w:r>
      <w:r w:rsidR="0013132E">
        <w:rPr>
          <w:rFonts w:ascii="Book Antiqua" w:hAnsi="Book Antiqua" w:cs="JasmineUPC"/>
          <w:noProof/>
          <w:sz w:val="56"/>
          <w:szCs w:val="56"/>
        </w:rPr>
        <w:t>Development</w:t>
      </w:r>
      <w:r w:rsidR="001C270E">
        <w:rPr>
          <w:rFonts w:ascii="Book Antiqua" w:hAnsi="Book Antiqua" w:cs="JasmineUPC"/>
          <w:noProof/>
          <w:sz w:val="56"/>
          <w:szCs w:val="56"/>
        </w:rPr>
        <w:t xml:space="preserve"> </w:t>
      </w:r>
      <w:r w:rsidR="00AB0238">
        <w:rPr>
          <w:rFonts w:ascii="Book Antiqua" w:hAnsi="Book Antiqua" w:cs="JasmineUPC"/>
          <w:noProof/>
          <w:sz w:val="56"/>
          <w:szCs w:val="56"/>
        </w:rPr>
        <w:t>Engineer</w:t>
      </w:r>
    </w:p>
    <w:p w14:paraId="776966C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19958D5" w14:textId="77777777" w:rsidR="002F03E9" w:rsidRDefault="00A27818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6EB698D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4E34BBCE" w14:textId="029A52C4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AB0238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Research and </w:t>
                  </w:r>
                  <w:r w:rsidR="0013132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Development</w:t>
                  </w:r>
                  <w:r w:rsidR="00AB0238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Engineer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4DF55199" w14:textId="78D8784F" w:rsidR="00C91CAC" w:rsidRDefault="00B57621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Create mockups, sketches, </w:t>
                  </w:r>
                  <w:r w:rsidR="0013132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dimensions of proposed products</w:t>
                  </w:r>
                </w:p>
                <w:p w14:paraId="238C5C65" w14:textId="123C3C80" w:rsidR="0013132E" w:rsidRDefault="0013132E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Build prototypes and perform experiments to test qualities of the product such as durability, functionality, and sustainability</w:t>
                  </w:r>
                </w:p>
                <w:p w14:paraId="2C4D4E61" w14:textId="2D24A72C" w:rsidR="00B57621" w:rsidRDefault="00B57621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Lead </w:t>
                  </w:r>
                  <w:r w:rsidR="00F256AF">
                    <w:rPr>
                      <w:rFonts w:ascii="Book Antiqua" w:hAnsi="Book Antiqua" w:cs="JasmineUPC"/>
                      <w:sz w:val="24"/>
                      <w:szCs w:val="24"/>
                    </w:rPr>
                    <w:t>and manage project teams to oversee the development of a product</w:t>
                  </w:r>
                </w:p>
                <w:p w14:paraId="237935C9" w14:textId="0B0A0EC0" w:rsidR="00B55D95" w:rsidRDefault="00F256AF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research on market trends to analyze consumer spending habits and determine possible future products</w:t>
                  </w:r>
                </w:p>
                <w:p w14:paraId="1CB58222" w14:textId="722E17E0" w:rsidR="00B55D95" w:rsidRDefault="00F256AF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Evaluate the performance of an existing product and research ways to innovate it</w:t>
                  </w:r>
                </w:p>
                <w:p w14:paraId="6D56E4DB" w14:textId="5C4DC563" w:rsidR="00F256AF" w:rsidRDefault="00F256AF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Research sustainable methods for creating a new product</w:t>
                  </w:r>
                </w:p>
                <w:p w14:paraId="5F4C8BFF" w14:textId="52B0BA33" w:rsidR="00B55D95" w:rsidRDefault="00B55D95" w:rsidP="00B55D9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Meet with management, marketing, or other teams to collaborate and discuss ideas</w:t>
                  </w:r>
                </w:p>
                <w:p w14:paraId="5D0F1DEA" w14:textId="77ECFD01" w:rsidR="00F256AF" w:rsidRPr="0013132E" w:rsidRDefault="0013132E" w:rsidP="0013132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with marketing to create a sales plan for a product</w:t>
                  </w:r>
                </w:p>
              </w:txbxContent>
            </v:textbox>
          </v:roundrect>
        </w:pict>
      </w:r>
    </w:p>
    <w:p w14:paraId="12F1AA3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C1ABFDD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93F659E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02A1A3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A3BA1B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CB6DF9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EAD5B7C" w14:textId="77777777" w:rsidR="002F03E9" w:rsidRDefault="00A27818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04C624B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076EEC27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456647CB" w14:textId="32747DA8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</w:t>
                  </w:r>
                  <w:r w:rsidR="00F256AF">
                    <w:rPr>
                      <w:rFonts w:ascii="Book Antiqua" w:hAnsi="Book Antiqua" w:cs="JasmineUPC"/>
                      <w:sz w:val="24"/>
                      <w:szCs w:val="24"/>
                    </w:rPr>
                    <w:t>like designing and creating new products</w:t>
                  </w: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7FDD165A" w14:textId="2D49014F" w:rsidR="001C270E" w:rsidRDefault="00F256AF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have good analytical and math skills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5FAF7234" w14:textId="665190F7" w:rsidR="001C270E" w:rsidRPr="001C270E" w:rsidRDefault="00F256AF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working with others to complete tasks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68BD2A4D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01EFB730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4FE26476" w14:textId="0CCAB6F4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3B34E7DF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77B02A27" w14:textId="3809099E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13132E">
                    <w:rPr>
                      <w:rFonts w:ascii="Book Antiqua" w:hAnsi="Book Antiqua" w:cs="JasmineUPC"/>
                      <w:sz w:val="24"/>
                      <w:szCs w:val="24"/>
                    </w:rPr>
                    <w:t>43.35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13132E">
                    <w:rPr>
                      <w:rFonts w:ascii="Book Antiqua" w:hAnsi="Book Antiqua" w:cs="JasmineUPC"/>
                      <w:sz w:val="24"/>
                      <w:szCs w:val="24"/>
                    </w:rPr>
                    <w:t>90,160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3C4E19B2" w14:textId="643CD52B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13132E">
                    <w:rPr>
                      <w:rFonts w:ascii="Book Antiqua" w:hAnsi="Book Antiqua" w:cs="JasmineUPC"/>
                      <w:sz w:val="24"/>
                      <w:szCs w:val="24"/>
                    </w:rPr>
                    <w:t>19,200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1B9B689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408E3D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41A822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8000F7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55D7D3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E99FAB9" w14:textId="77777777" w:rsidR="002F03E9" w:rsidRDefault="00A2781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6CF54CCB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000C6B31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14926698" w14:textId="59636BC9" w:rsidR="0013132E" w:rsidRDefault="00F256AF" w:rsidP="007C3D42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Most positions will require a bachelor’s degree in engineering </w:t>
                  </w:r>
                  <w:r w:rsidR="0013132E">
                    <w:rPr>
                      <w:rFonts w:ascii="Book Antiqua" w:hAnsi="Book Antiqua" w:cs="JasmineUPC"/>
                      <w:sz w:val="24"/>
                      <w:szCs w:val="24"/>
                    </w:rPr>
                    <w:t>or a related field</w:t>
                  </w:r>
                  <w:r w:rsidR="007C3D4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562AF1DC" w14:textId="68617303" w:rsidR="007C3D42" w:rsidRPr="007C3D42" w:rsidRDefault="007C3D42" w:rsidP="007C3D42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Possible fields of study can include mechanical engineering, biosciences, biotechnology, and more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5605" w14:textId="77777777" w:rsidR="00A27818" w:rsidRDefault="00A27818" w:rsidP="008D0E5D">
      <w:pPr>
        <w:spacing w:after="0" w:line="240" w:lineRule="auto"/>
      </w:pPr>
      <w:r>
        <w:separator/>
      </w:r>
    </w:p>
  </w:endnote>
  <w:endnote w:type="continuationSeparator" w:id="0">
    <w:p w14:paraId="3AEE57E5" w14:textId="77777777" w:rsidR="00A27818" w:rsidRDefault="00A2781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A201" w14:textId="77777777" w:rsidR="001C270E" w:rsidRPr="00494024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494024">
      <w:rPr>
        <w:sz w:val="16"/>
        <w:szCs w:val="16"/>
      </w:rPr>
      <w:t>Sources:</w:t>
    </w:r>
    <w:r w:rsidRPr="00494024">
      <w:rPr>
        <w:sz w:val="16"/>
        <w:szCs w:val="16"/>
      </w:rPr>
      <w:tab/>
    </w:r>
  </w:p>
  <w:p w14:paraId="4F04737D" w14:textId="2420AACA" w:rsidR="001C270E" w:rsidRPr="00494024" w:rsidRDefault="00494024">
    <w:pPr>
      <w:pStyle w:val="Footer"/>
      <w:rPr>
        <w:sz w:val="16"/>
        <w:szCs w:val="16"/>
      </w:rPr>
    </w:pPr>
    <w:hyperlink r:id="rId1" w:history="1">
      <w:r w:rsidRPr="00494024">
        <w:rPr>
          <w:rStyle w:val="Hyperlink"/>
          <w:sz w:val="16"/>
          <w:szCs w:val="16"/>
        </w:rPr>
        <w:t>https://www.indeed.com/career-advice/finding-a-job/r-and-d-engineers</w:t>
      </w:r>
    </w:hyperlink>
  </w:p>
  <w:p w14:paraId="2F4404CE" w14:textId="5CC45ABF" w:rsidR="00494024" w:rsidRPr="00494024" w:rsidRDefault="00494024">
    <w:pPr>
      <w:pStyle w:val="Footer"/>
      <w:rPr>
        <w:sz w:val="16"/>
        <w:szCs w:val="16"/>
      </w:rPr>
    </w:pPr>
    <w:hyperlink r:id="rId2" w:anchor="Education" w:history="1">
      <w:r w:rsidRPr="00494024">
        <w:rPr>
          <w:rStyle w:val="Hyperlink"/>
          <w:sz w:val="16"/>
          <w:szCs w:val="16"/>
        </w:rPr>
        <w:t>https://www.onetonline.org/link/summary/17-2141.00#Education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0FA5" w14:textId="77777777" w:rsidR="00A27818" w:rsidRDefault="00A27818" w:rsidP="008D0E5D">
      <w:pPr>
        <w:spacing w:after="0" w:line="240" w:lineRule="auto"/>
      </w:pPr>
      <w:r>
        <w:separator/>
      </w:r>
    </w:p>
  </w:footnote>
  <w:footnote w:type="continuationSeparator" w:id="0">
    <w:p w14:paraId="2652918B" w14:textId="77777777" w:rsidR="00A27818" w:rsidRDefault="00A2781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5179" w14:textId="77777777" w:rsidR="008D0E5D" w:rsidRPr="008D0E5D" w:rsidRDefault="00A27818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366365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753F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FA64F7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238"/>
    <w:rsid w:val="00075BB1"/>
    <w:rsid w:val="000A3E0F"/>
    <w:rsid w:val="000D7024"/>
    <w:rsid w:val="0013132E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94024"/>
    <w:rsid w:val="004D3637"/>
    <w:rsid w:val="00512567"/>
    <w:rsid w:val="0055483E"/>
    <w:rsid w:val="005E1106"/>
    <w:rsid w:val="006977F9"/>
    <w:rsid w:val="006B0E8D"/>
    <w:rsid w:val="006B6965"/>
    <w:rsid w:val="00755F18"/>
    <w:rsid w:val="007B759B"/>
    <w:rsid w:val="007C3D42"/>
    <w:rsid w:val="00811882"/>
    <w:rsid w:val="008B5AED"/>
    <w:rsid w:val="008D0E5D"/>
    <w:rsid w:val="008E003C"/>
    <w:rsid w:val="009A6581"/>
    <w:rsid w:val="00A27818"/>
    <w:rsid w:val="00A72346"/>
    <w:rsid w:val="00AB0238"/>
    <w:rsid w:val="00B55D95"/>
    <w:rsid w:val="00B57621"/>
    <w:rsid w:val="00B66C42"/>
    <w:rsid w:val="00BF3C04"/>
    <w:rsid w:val="00C017F7"/>
    <w:rsid w:val="00C91CAC"/>
    <w:rsid w:val="00D64BAE"/>
    <w:rsid w:val="00E11DDA"/>
    <w:rsid w:val="00F256AF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525547A"/>
  <w15:chartTrackingRefBased/>
  <w15:docId w15:val="{5E6D9F77-7A85-BD4B-84ED-8AF723B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9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etonline.org/link/summary/17-2141.00" TargetMode="External"/><Relationship Id="rId1" Type="http://schemas.openxmlformats.org/officeDocument/2006/relationships/hyperlink" Target="https://www.indeed.com/career-advice/finding-a-job/r-and-d-engin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45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2021-10-07T13:37:00Z</dcterms:created>
  <dcterms:modified xsi:type="dcterms:W3CDTF">2021-10-07T14:48:00Z</dcterms:modified>
</cp:coreProperties>
</file>