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30" w:rsidRPr="00FC1F7E" w:rsidRDefault="00366305" w:rsidP="00AE6D11">
      <w:pPr>
        <w:jc w:val="center"/>
        <w:rPr>
          <w:rFonts w:asciiTheme="majorHAnsi" w:hAnsiTheme="majorHAnsi" w:cstheme="majorHAnsi"/>
          <w:b/>
          <w:sz w:val="36"/>
          <w:szCs w:val="36"/>
        </w:rPr>
      </w:pPr>
      <w:r w:rsidRPr="00FC1F7E">
        <w:rPr>
          <w:rFonts w:asciiTheme="majorHAnsi" w:hAnsiTheme="majorHAnsi" w:cstheme="majorHAnsi"/>
          <w:b/>
          <w:sz w:val="36"/>
          <w:szCs w:val="36"/>
        </w:rPr>
        <w:t>Weather vs. Climate</w:t>
      </w:r>
    </w:p>
    <w:p w:rsidR="00366305" w:rsidRPr="00FC1F7E" w:rsidRDefault="00366305">
      <w:pPr>
        <w:rPr>
          <w:rFonts w:asciiTheme="majorHAnsi" w:hAnsiTheme="majorHAnsi" w:cstheme="majorHAnsi"/>
          <w:b/>
          <w:sz w:val="26"/>
          <w:szCs w:val="26"/>
          <w:u w:val="single"/>
        </w:rPr>
      </w:pPr>
      <w:r w:rsidRPr="00FC1F7E">
        <w:rPr>
          <w:rFonts w:asciiTheme="majorHAnsi" w:hAnsiTheme="majorHAnsi" w:cstheme="majorHAnsi"/>
          <w:b/>
          <w:sz w:val="26"/>
          <w:szCs w:val="26"/>
          <w:u w:val="single"/>
        </w:rPr>
        <w:t>Agenda</w:t>
      </w:r>
    </w:p>
    <w:tbl>
      <w:tblPr>
        <w:tblStyle w:val="PlainTable1"/>
        <w:tblW w:w="10058" w:type="dxa"/>
        <w:tblLayout w:type="fixed"/>
        <w:tblLook w:val="04A0" w:firstRow="1" w:lastRow="0" w:firstColumn="1" w:lastColumn="0" w:noHBand="0" w:noVBand="1"/>
      </w:tblPr>
      <w:tblGrid>
        <w:gridCol w:w="7915"/>
        <w:gridCol w:w="2143"/>
      </w:tblGrid>
      <w:tr w:rsidR="00FC1F7E" w:rsidRPr="00FC1F7E" w:rsidTr="00F83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rsidR="00FC1F7E" w:rsidRPr="00F83F91" w:rsidRDefault="00FC1F7E" w:rsidP="001959F2">
            <w:pPr>
              <w:spacing w:after="240"/>
              <w:jc w:val="center"/>
              <w:rPr>
                <w:rFonts w:asciiTheme="majorHAnsi" w:hAnsiTheme="majorHAnsi" w:cstheme="majorHAnsi"/>
                <w:sz w:val="26"/>
                <w:szCs w:val="26"/>
              </w:rPr>
            </w:pPr>
            <w:r w:rsidRPr="00F83F91">
              <w:rPr>
                <w:rFonts w:asciiTheme="majorHAnsi" w:hAnsiTheme="majorHAnsi" w:cstheme="majorHAnsi"/>
                <w:sz w:val="26"/>
                <w:szCs w:val="26"/>
              </w:rPr>
              <w:t>Activities</w:t>
            </w:r>
          </w:p>
        </w:tc>
        <w:tc>
          <w:tcPr>
            <w:tcW w:w="2143" w:type="dxa"/>
          </w:tcPr>
          <w:p w:rsidR="00FC1F7E" w:rsidRPr="00F83F91" w:rsidRDefault="00FC1F7E" w:rsidP="001959F2">
            <w:pPr>
              <w:spacing w:after="24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6"/>
                <w:szCs w:val="26"/>
              </w:rPr>
            </w:pPr>
            <w:r w:rsidRPr="00F83F91">
              <w:rPr>
                <w:rFonts w:asciiTheme="majorHAnsi" w:hAnsiTheme="majorHAnsi" w:cstheme="majorHAnsi"/>
                <w:sz w:val="26"/>
                <w:szCs w:val="26"/>
              </w:rPr>
              <w:t>Time Required</w:t>
            </w:r>
          </w:p>
        </w:tc>
      </w:tr>
      <w:tr w:rsidR="00FC1F7E" w:rsidRPr="00FC1F7E" w:rsidTr="00F83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rsidR="00FC1F7E" w:rsidRPr="00FC1F7E" w:rsidRDefault="00FC1F7E" w:rsidP="00FC1F7E">
            <w:pPr>
              <w:pStyle w:val="ListParagraph"/>
              <w:numPr>
                <w:ilvl w:val="0"/>
                <w:numId w:val="1"/>
              </w:numPr>
              <w:rPr>
                <w:rFonts w:asciiTheme="majorHAnsi" w:hAnsiTheme="majorHAnsi" w:cstheme="majorHAnsi"/>
                <w:sz w:val="26"/>
                <w:szCs w:val="26"/>
              </w:rPr>
            </w:pPr>
            <w:r w:rsidRPr="00FC1F7E">
              <w:rPr>
                <w:rFonts w:asciiTheme="majorHAnsi" w:hAnsiTheme="majorHAnsi" w:cstheme="majorHAnsi"/>
                <w:sz w:val="26"/>
                <w:szCs w:val="26"/>
              </w:rPr>
              <w:t>Snack and Attendance</w:t>
            </w:r>
          </w:p>
          <w:p w:rsidR="00FC1F7E" w:rsidRPr="00FC1F7E" w:rsidRDefault="00FC1F7E" w:rsidP="00FC1F7E">
            <w:pPr>
              <w:pStyle w:val="ListParagraph"/>
              <w:numPr>
                <w:ilvl w:val="0"/>
                <w:numId w:val="1"/>
              </w:numPr>
              <w:rPr>
                <w:rFonts w:asciiTheme="majorHAnsi" w:hAnsiTheme="majorHAnsi" w:cstheme="majorHAnsi"/>
                <w:sz w:val="26"/>
                <w:szCs w:val="26"/>
              </w:rPr>
            </w:pPr>
            <w:r w:rsidRPr="00FC1F7E">
              <w:rPr>
                <w:rFonts w:asciiTheme="majorHAnsi" w:hAnsiTheme="majorHAnsi" w:cstheme="majorHAnsi"/>
                <w:sz w:val="26"/>
                <w:szCs w:val="26"/>
              </w:rPr>
              <w:t>Climate or Weather Wildlife Quiz Game</w:t>
            </w:r>
          </w:p>
          <w:p w:rsidR="00FC1F7E" w:rsidRPr="00FC1F7E" w:rsidRDefault="00FC1F7E" w:rsidP="00FC1F7E">
            <w:pPr>
              <w:pStyle w:val="ListParagraph"/>
              <w:numPr>
                <w:ilvl w:val="0"/>
                <w:numId w:val="1"/>
              </w:numPr>
              <w:rPr>
                <w:rFonts w:asciiTheme="majorHAnsi" w:hAnsiTheme="majorHAnsi" w:cstheme="majorHAnsi"/>
                <w:sz w:val="26"/>
                <w:szCs w:val="26"/>
              </w:rPr>
            </w:pPr>
            <w:r w:rsidRPr="00FC1F7E">
              <w:rPr>
                <w:rFonts w:asciiTheme="majorHAnsi" w:hAnsiTheme="majorHAnsi" w:cstheme="majorHAnsi"/>
                <w:sz w:val="26"/>
                <w:szCs w:val="26"/>
              </w:rPr>
              <w:t>Science Girl: Climate Reality Video</w:t>
            </w:r>
            <w:r w:rsidRPr="00FC1F7E">
              <w:rPr>
                <w:rFonts w:asciiTheme="majorHAnsi" w:hAnsiTheme="majorHAnsi" w:cstheme="majorHAnsi"/>
                <w:sz w:val="26"/>
                <w:szCs w:val="26"/>
              </w:rPr>
              <w:t xml:space="preserve"> (</w:t>
            </w:r>
            <w:hyperlink r:id="rId5" w:history="1">
              <w:r w:rsidRPr="00FC1F7E">
                <w:rPr>
                  <w:rStyle w:val="Hyperlink"/>
                  <w:rFonts w:asciiTheme="majorHAnsi" w:hAnsiTheme="majorHAnsi" w:cstheme="majorHAnsi"/>
                  <w:b w:val="0"/>
                  <w:color w:val="000000" w:themeColor="text1"/>
                  <w:sz w:val="26"/>
                  <w:szCs w:val="26"/>
                </w:rPr>
                <w:t>https://youtu.be/Eij91cInLHI</w:t>
              </w:r>
            </w:hyperlink>
            <w:r w:rsidRPr="00FC1F7E">
              <w:rPr>
                <w:rStyle w:val="Hyperlink"/>
                <w:rFonts w:asciiTheme="majorHAnsi" w:hAnsiTheme="majorHAnsi" w:cstheme="majorHAnsi"/>
                <w:b w:val="0"/>
                <w:color w:val="000000" w:themeColor="text1"/>
                <w:sz w:val="26"/>
                <w:szCs w:val="26"/>
                <w:u w:val="none"/>
              </w:rPr>
              <w:t>)</w:t>
            </w:r>
          </w:p>
          <w:p w:rsidR="00FC1F7E" w:rsidRPr="00FC1F7E" w:rsidRDefault="00FC1F7E" w:rsidP="00FC1F7E">
            <w:pPr>
              <w:pStyle w:val="ListParagraph"/>
              <w:numPr>
                <w:ilvl w:val="0"/>
                <w:numId w:val="1"/>
              </w:numPr>
              <w:rPr>
                <w:rFonts w:asciiTheme="majorHAnsi" w:hAnsiTheme="majorHAnsi" w:cstheme="majorHAnsi"/>
                <w:sz w:val="26"/>
                <w:szCs w:val="26"/>
              </w:rPr>
            </w:pPr>
            <w:r w:rsidRPr="00FC1F7E">
              <w:rPr>
                <w:rFonts w:asciiTheme="majorHAnsi" w:eastAsia="Times New Roman" w:hAnsiTheme="majorHAnsi" w:cstheme="majorHAnsi"/>
                <w:sz w:val="26"/>
                <w:szCs w:val="26"/>
              </w:rPr>
              <w:t xml:space="preserve">Weather Parameters Lab using Vernier </w:t>
            </w:r>
            <w:proofErr w:type="spellStart"/>
            <w:r w:rsidRPr="00FC1F7E">
              <w:rPr>
                <w:rFonts w:asciiTheme="majorHAnsi" w:eastAsia="Times New Roman" w:hAnsiTheme="majorHAnsi" w:cstheme="majorHAnsi"/>
                <w:sz w:val="26"/>
                <w:szCs w:val="26"/>
              </w:rPr>
              <w:t>Probeware</w:t>
            </w:r>
            <w:proofErr w:type="spellEnd"/>
            <w:r w:rsidRPr="00FC1F7E">
              <w:rPr>
                <w:rFonts w:asciiTheme="majorHAnsi" w:eastAsia="Times New Roman" w:hAnsiTheme="majorHAnsi" w:cstheme="majorHAnsi"/>
                <w:sz w:val="26"/>
                <w:szCs w:val="26"/>
              </w:rPr>
              <w:t>-</w:t>
            </w:r>
          </w:p>
          <w:p w:rsidR="00FC1F7E" w:rsidRPr="00FC1F7E" w:rsidRDefault="00FC1F7E" w:rsidP="001959F2">
            <w:pPr>
              <w:pStyle w:val="ListParagraph"/>
              <w:ind w:left="360"/>
              <w:rPr>
                <w:rFonts w:asciiTheme="majorHAnsi" w:hAnsiTheme="majorHAnsi" w:cstheme="majorHAnsi"/>
                <w:sz w:val="26"/>
                <w:szCs w:val="26"/>
              </w:rPr>
            </w:pPr>
            <w:r w:rsidRPr="00FC1F7E">
              <w:rPr>
                <w:rFonts w:asciiTheme="majorHAnsi" w:eastAsia="Times New Roman" w:hAnsiTheme="majorHAnsi" w:cstheme="majorHAnsi"/>
                <w:sz w:val="26"/>
                <w:szCs w:val="26"/>
              </w:rPr>
              <w:t xml:space="preserve">Temperature, Relative Humidity, Wind Speed, and Cloud Cover/Type Lab </w:t>
            </w:r>
          </w:p>
          <w:p w:rsidR="00FC1F7E" w:rsidRPr="00FC1F7E" w:rsidRDefault="00FC1F7E" w:rsidP="00FC1F7E">
            <w:pPr>
              <w:pStyle w:val="ListParagraph"/>
              <w:numPr>
                <w:ilvl w:val="0"/>
                <w:numId w:val="1"/>
              </w:numPr>
              <w:rPr>
                <w:rFonts w:asciiTheme="majorHAnsi" w:hAnsiTheme="majorHAnsi" w:cstheme="majorHAnsi"/>
                <w:sz w:val="26"/>
                <w:szCs w:val="26"/>
              </w:rPr>
            </w:pPr>
            <w:r w:rsidRPr="00FC1F7E">
              <w:rPr>
                <w:rFonts w:asciiTheme="majorHAnsi" w:eastAsia="Times New Roman" w:hAnsiTheme="majorHAnsi" w:cstheme="majorHAnsi"/>
                <w:sz w:val="26"/>
                <w:szCs w:val="26"/>
              </w:rPr>
              <w:t xml:space="preserve">Professional Speaker: Climatologist or Local Meteorologist </w:t>
            </w:r>
          </w:p>
          <w:p w:rsidR="00FC1F7E" w:rsidRPr="00FC1F7E" w:rsidRDefault="00FC1F7E" w:rsidP="00FC1F7E">
            <w:pPr>
              <w:pStyle w:val="ListParagraph"/>
              <w:numPr>
                <w:ilvl w:val="0"/>
                <w:numId w:val="1"/>
              </w:numPr>
              <w:rPr>
                <w:rFonts w:asciiTheme="majorHAnsi" w:hAnsiTheme="majorHAnsi" w:cstheme="majorHAnsi"/>
                <w:sz w:val="26"/>
                <w:szCs w:val="26"/>
              </w:rPr>
            </w:pPr>
            <w:r w:rsidRPr="00FC1F7E">
              <w:rPr>
                <w:rFonts w:asciiTheme="majorHAnsi" w:eastAsia="Times New Roman" w:hAnsiTheme="majorHAnsi" w:cstheme="majorHAnsi"/>
                <w:sz w:val="26"/>
                <w:szCs w:val="26"/>
              </w:rPr>
              <w:t>Content Questions (5 multiple choice questions)</w:t>
            </w:r>
          </w:p>
        </w:tc>
        <w:tc>
          <w:tcPr>
            <w:tcW w:w="2143" w:type="dxa"/>
          </w:tcPr>
          <w:p w:rsidR="00FC1F7E" w:rsidRPr="00FC1F7E" w:rsidRDefault="00FC1F7E" w:rsidP="001959F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FC1F7E">
              <w:rPr>
                <w:rFonts w:asciiTheme="majorHAnsi" w:hAnsiTheme="majorHAnsi" w:cstheme="majorHAnsi"/>
                <w:sz w:val="26"/>
                <w:szCs w:val="26"/>
              </w:rPr>
              <w:t>5 minutes</w:t>
            </w:r>
          </w:p>
          <w:p w:rsidR="00FC1F7E" w:rsidRPr="00FC1F7E" w:rsidRDefault="00FC1F7E" w:rsidP="001959F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FC1F7E">
              <w:rPr>
                <w:rFonts w:asciiTheme="majorHAnsi" w:hAnsiTheme="majorHAnsi" w:cstheme="majorHAnsi"/>
                <w:sz w:val="26"/>
                <w:szCs w:val="26"/>
              </w:rPr>
              <w:t>20 minutes</w:t>
            </w:r>
          </w:p>
          <w:p w:rsidR="00FC1F7E" w:rsidRPr="00FC1F7E" w:rsidRDefault="00FC1F7E" w:rsidP="001959F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FC1F7E">
              <w:rPr>
                <w:rFonts w:asciiTheme="majorHAnsi" w:hAnsiTheme="majorHAnsi" w:cstheme="majorHAnsi"/>
                <w:sz w:val="26"/>
                <w:szCs w:val="26"/>
              </w:rPr>
              <w:t>5 minutes</w:t>
            </w:r>
          </w:p>
          <w:p w:rsidR="00FC1F7E" w:rsidRPr="00FC1F7E" w:rsidRDefault="00FC1F7E" w:rsidP="001959F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FC1F7E">
              <w:rPr>
                <w:rFonts w:asciiTheme="majorHAnsi" w:hAnsiTheme="majorHAnsi" w:cstheme="majorHAnsi"/>
                <w:sz w:val="26"/>
                <w:szCs w:val="26"/>
              </w:rPr>
              <w:t>90 minutes</w:t>
            </w:r>
          </w:p>
          <w:p w:rsidR="00FC1F7E" w:rsidRPr="00FC1F7E" w:rsidRDefault="00FC1F7E" w:rsidP="001959F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p>
          <w:p w:rsidR="00F83F91" w:rsidRDefault="00F83F91" w:rsidP="001959F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p>
          <w:p w:rsidR="00FC1F7E" w:rsidRPr="00FC1F7E" w:rsidRDefault="00FC1F7E" w:rsidP="001959F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bookmarkStart w:id="0" w:name="_GoBack"/>
            <w:bookmarkEnd w:id="0"/>
            <w:r w:rsidRPr="00FC1F7E">
              <w:rPr>
                <w:rFonts w:asciiTheme="majorHAnsi" w:hAnsiTheme="majorHAnsi" w:cstheme="majorHAnsi"/>
                <w:sz w:val="26"/>
                <w:szCs w:val="26"/>
              </w:rPr>
              <w:t>20-25 minutes</w:t>
            </w:r>
          </w:p>
          <w:p w:rsidR="00FC1F7E" w:rsidRPr="00FC1F7E" w:rsidRDefault="00FC1F7E" w:rsidP="001959F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FC1F7E">
              <w:rPr>
                <w:rFonts w:asciiTheme="majorHAnsi" w:hAnsiTheme="majorHAnsi" w:cstheme="majorHAnsi"/>
                <w:sz w:val="26"/>
                <w:szCs w:val="26"/>
              </w:rPr>
              <w:t>5 minutes</w:t>
            </w:r>
          </w:p>
        </w:tc>
      </w:tr>
    </w:tbl>
    <w:p w:rsidR="00366305" w:rsidRPr="00FC1F7E" w:rsidRDefault="00366305">
      <w:pPr>
        <w:rPr>
          <w:rFonts w:asciiTheme="majorHAnsi" w:hAnsiTheme="majorHAnsi" w:cstheme="majorHAnsi"/>
          <w:sz w:val="26"/>
          <w:szCs w:val="26"/>
        </w:rPr>
      </w:pPr>
    </w:p>
    <w:p w:rsidR="00366305" w:rsidRPr="00FC1F7E" w:rsidRDefault="00366305">
      <w:pPr>
        <w:rPr>
          <w:rFonts w:asciiTheme="majorHAnsi" w:hAnsiTheme="majorHAnsi" w:cstheme="majorHAnsi"/>
          <w:b/>
          <w:sz w:val="26"/>
          <w:szCs w:val="26"/>
        </w:rPr>
      </w:pPr>
      <w:r w:rsidRPr="00FC1F7E">
        <w:rPr>
          <w:rFonts w:asciiTheme="majorHAnsi" w:hAnsiTheme="majorHAnsi" w:cstheme="majorHAnsi"/>
          <w:b/>
          <w:sz w:val="26"/>
          <w:szCs w:val="26"/>
        </w:rPr>
        <w:t>What should students know before they leave the club?</w:t>
      </w:r>
    </w:p>
    <w:p w:rsidR="00366305" w:rsidRPr="00FC1F7E" w:rsidRDefault="00366305">
      <w:pPr>
        <w:rPr>
          <w:rFonts w:asciiTheme="majorHAnsi" w:hAnsiTheme="majorHAnsi" w:cstheme="majorHAnsi"/>
          <w:sz w:val="26"/>
          <w:szCs w:val="26"/>
        </w:rPr>
      </w:pPr>
      <w:r w:rsidRPr="00FC1F7E">
        <w:rPr>
          <w:rFonts w:asciiTheme="majorHAnsi" w:hAnsiTheme="majorHAnsi" w:cstheme="majorHAnsi"/>
          <w:sz w:val="26"/>
          <w:szCs w:val="26"/>
        </w:rPr>
        <w:t>-The difference between weather and climate</w:t>
      </w:r>
    </w:p>
    <w:p w:rsidR="00366305" w:rsidRPr="00FC1F7E" w:rsidRDefault="00366305">
      <w:pPr>
        <w:rPr>
          <w:rFonts w:asciiTheme="majorHAnsi" w:hAnsiTheme="majorHAnsi" w:cstheme="majorHAnsi"/>
          <w:sz w:val="26"/>
          <w:szCs w:val="26"/>
        </w:rPr>
      </w:pPr>
      <w:r w:rsidRPr="00FC1F7E">
        <w:rPr>
          <w:rFonts w:asciiTheme="majorHAnsi" w:hAnsiTheme="majorHAnsi" w:cstheme="majorHAnsi"/>
          <w:sz w:val="26"/>
          <w:szCs w:val="26"/>
        </w:rPr>
        <w:t xml:space="preserve">-How to determine various weather parameters (temperature, relative humidity, wind speed, wind direction, cloud types, cloud cover, dew point (what instruments are used to measure each, the definition of each, relate measurements to external weather conditions) </w:t>
      </w:r>
    </w:p>
    <w:p w:rsidR="00366305" w:rsidRPr="00FC1F7E" w:rsidRDefault="00366305">
      <w:pPr>
        <w:rPr>
          <w:rFonts w:asciiTheme="majorHAnsi" w:hAnsiTheme="majorHAnsi" w:cstheme="majorHAnsi"/>
          <w:sz w:val="26"/>
          <w:szCs w:val="26"/>
        </w:rPr>
      </w:pPr>
      <w:r w:rsidRPr="00FC1F7E">
        <w:rPr>
          <w:rFonts w:asciiTheme="majorHAnsi" w:hAnsiTheme="majorHAnsi" w:cstheme="majorHAnsi"/>
          <w:sz w:val="26"/>
          <w:szCs w:val="26"/>
        </w:rPr>
        <w:t>-Laying the initial scientific foundation for discussion of climate change next meeting</w:t>
      </w:r>
    </w:p>
    <w:p w:rsidR="00366305" w:rsidRPr="00FC1F7E" w:rsidRDefault="00366305">
      <w:pPr>
        <w:rPr>
          <w:rFonts w:asciiTheme="majorHAnsi" w:hAnsiTheme="majorHAnsi" w:cstheme="majorHAnsi"/>
          <w:b/>
          <w:sz w:val="26"/>
          <w:szCs w:val="26"/>
          <w:u w:val="single"/>
        </w:rPr>
      </w:pPr>
      <w:r w:rsidRPr="00FC1F7E">
        <w:rPr>
          <w:rFonts w:asciiTheme="majorHAnsi" w:hAnsiTheme="majorHAnsi" w:cstheme="majorHAnsi"/>
          <w:b/>
          <w:sz w:val="26"/>
          <w:szCs w:val="26"/>
          <w:u w:val="single"/>
        </w:rPr>
        <w:t>Notes</w:t>
      </w:r>
    </w:p>
    <w:p w:rsidR="00366305" w:rsidRPr="00FC1F7E" w:rsidRDefault="00366305" w:rsidP="00AE6D11">
      <w:pPr>
        <w:pStyle w:val="ListParagraph"/>
        <w:numPr>
          <w:ilvl w:val="0"/>
          <w:numId w:val="2"/>
        </w:num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b/>
          <w:bCs/>
          <w:sz w:val="26"/>
          <w:szCs w:val="26"/>
        </w:rPr>
        <w:t>Weather</w:t>
      </w:r>
      <w:r w:rsidRPr="00FC1F7E">
        <w:rPr>
          <w:rFonts w:asciiTheme="majorHAnsi" w:eastAsia="Times New Roman" w:hAnsiTheme="majorHAnsi" w:cstheme="majorHAnsi"/>
          <w:sz w:val="26"/>
          <w:szCs w:val="26"/>
        </w:rPr>
        <w:t xml:space="preserve"> is the day-to-day state of the atmosphere in a region and its short-term (minutes to weeks) variations, whereas </w:t>
      </w:r>
      <w:r w:rsidRPr="00FC1F7E">
        <w:rPr>
          <w:rFonts w:asciiTheme="majorHAnsi" w:eastAsia="Times New Roman" w:hAnsiTheme="majorHAnsi" w:cstheme="majorHAnsi"/>
          <w:b/>
          <w:bCs/>
          <w:sz w:val="26"/>
          <w:szCs w:val="26"/>
        </w:rPr>
        <w:t>climate</w:t>
      </w:r>
      <w:r w:rsidRPr="00FC1F7E">
        <w:rPr>
          <w:rFonts w:asciiTheme="majorHAnsi" w:eastAsia="Times New Roman" w:hAnsiTheme="majorHAnsi" w:cstheme="majorHAnsi"/>
          <w:sz w:val="26"/>
          <w:szCs w:val="26"/>
        </w:rPr>
        <w:t xml:space="preserve"> is defined as statistical weather information that describes the variation of weather at a given place for a specified interval. They are both used interchangeably sometimes but differ in terms of the length of time they measure and what trends affect them. </w:t>
      </w:r>
    </w:p>
    <w:p w:rsidR="00366305" w:rsidRPr="00FC1F7E" w:rsidRDefault="00366305" w:rsidP="00AE6D11">
      <w:pPr>
        <w:pStyle w:val="ListParagraph"/>
        <w:numPr>
          <w:ilvl w:val="0"/>
          <w:numId w:val="2"/>
        </w:num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 xml:space="preserve">Weather is the combination of temperature, humidity, precipitation, cloudiness, visibility, and wind. In popular usage, climate represents the synthesis of weather; more formally, it is the weather of a locality averaged over some period (usually 30 years), plus statistics of weather extremes. </w:t>
      </w:r>
    </w:p>
    <w:p w:rsidR="003C64DC" w:rsidRPr="00FC1F7E" w:rsidRDefault="00366305" w:rsidP="00AE6D11">
      <w:pPr>
        <w:pStyle w:val="ListParagraph"/>
        <w:numPr>
          <w:ilvl w:val="0"/>
          <w:numId w:val="2"/>
        </w:numPr>
        <w:spacing w:after="0" w:line="240" w:lineRule="auto"/>
        <w:rPr>
          <w:rFonts w:asciiTheme="majorHAnsi" w:eastAsia="Times New Roman" w:hAnsiTheme="majorHAnsi" w:cstheme="majorHAnsi"/>
          <w:color w:val="0000FF"/>
          <w:sz w:val="26"/>
          <w:szCs w:val="26"/>
          <w:u w:val="single"/>
          <w:vertAlign w:val="superscript"/>
        </w:rPr>
      </w:pPr>
      <w:r w:rsidRPr="00FC1F7E">
        <w:rPr>
          <w:rFonts w:asciiTheme="majorHAnsi" w:eastAsia="Times New Roman" w:hAnsiTheme="majorHAnsi" w:cstheme="majorHAnsi"/>
          <w:sz w:val="26"/>
          <w:szCs w:val="26"/>
        </w:rPr>
        <w:t>In a 2012 survey, a majority of Americans blamed global warming (or "climate change") for erratic weather patterns in the</w:t>
      </w:r>
      <w:r w:rsidR="003C64DC" w:rsidRPr="00FC1F7E">
        <w:rPr>
          <w:rFonts w:asciiTheme="majorHAnsi" w:eastAsia="Times New Roman" w:hAnsiTheme="majorHAnsi" w:cstheme="majorHAnsi"/>
          <w:sz w:val="26"/>
          <w:szCs w:val="26"/>
        </w:rPr>
        <w:t xml:space="preserve"> country, especially heat waves.</w:t>
      </w:r>
    </w:p>
    <w:p w:rsidR="00366305" w:rsidRPr="00FC1F7E" w:rsidRDefault="00366305" w:rsidP="00AE6D11">
      <w:pPr>
        <w:spacing w:before="100" w:beforeAutospacing="1" w:after="0" w:line="240" w:lineRule="auto"/>
        <w:rPr>
          <w:rFonts w:asciiTheme="majorHAnsi" w:eastAsia="Times New Roman" w:hAnsiTheme="majorHAnsi" w:cstheme="majorHAnsi"/>
          <w:b/>
          <w:bCs/>
          <w:sz w:val="26"/>
          <w:szCs w:val="26"/>
        </w:rPr>
      </w:pPr>
      <w:r w:rsidRPr="00FC1F7E">
        <w:rPr>
          <w:rFonts w:asciiTheme="majorHAnsi" w:eastAsia="Times New Roman" w:hAnsiTheme="majorHAnsi" w:cstheme="majorHAnsi"/>
          <w:b/>
          <w:bCs/>
          <w:sz w:val="26"/>
          <w:szCs w:val="26"/>
        </w:rPr>
        <w:t>Comparison chart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Climate vs. Weather comparison chart"/>
        <w:tblDescription w:val="Climate versus Weather comparison chart"/>
      </w:tblPr>
      <w:tblGrid>
        <w:gridCol w:w="1494"/>
        <w:gridCol w:w="4663"/>
        <w:gridCol w:w="4633"/>
      </w:tblGrid>
      <w:tr w:rsidR="00366305" w:rsidRPr="00FC1F7E" w:rsidTr="003C64DC">
        <w:trPr>
          <w:tblHeader/>
          <w:tblCellSpacing w:w="0" w:type="dxa"/>
        </w:trPr>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p>
        </w:tc>
        <w:tc>
          <w:tcPr>
            <w:tcW w:w="0" w:type="auto"/>
            <w:vAlign w:val="center"/>
            <w:hideMark/>
          </w:tcPr>
          <w:p w:rsidR="00366305" w:rsidRPr="00FC1F7E" w:rsidRDefault="00366305" w:rsidP="00366305">
            <w:pPr>
              <w:spacing w:before="100" w:beforeAutospacing="1" w:after="100" w:afterAutospacing="1" w:line="240" w:lineRule="auto"/>
              <w:jc w:val="center"/>
              <w:outlineLvl w:val="2"/>
              <w:rPr>
                <w:rFonts w:asciiTheme="majorHAnsi" w:eastAsia="Times New Roman" w:hAnsiTheme="majorHAnsi" w:cstheme="majorHAnsi"/>
                <w:b/>
                <w:bCs/>
                <w:sz w:val="26"/>
                <w:szCs w:val="26"/>
              </w:rPr>
            </w:pPr>
            <w:r w:rsidRPr="00FC1F7E">
              <w:rPr>
                <w:rFonts w:asciiTheme="majorHAnsi" w:eastAsia="Times New Roman" w:hAnsiTheme="majorHAnsi" w:cstheme="majorHAnsi"/>
                <w:b/>
                <w:bCs/>
                <w:sz w:val="26"/>
                <w:szCs w:val="26"/>
              </w:rPr>
              <w:t>Climate</w:t>
            </w:r>
          </w:p>
        </w:tc>
        <w:tc>
          <w:tcPr>
            <w:tcW w:w="0" w:type="auto"/>
            <w:vAlign w:val="center"/>
            <w:hideMark/>
          </w:tcPr>
          <w:p w:rsidR="00366305" w:rsidRPr="00FC1F7E" w:rsidRDefault="00366305" w:rsidP="00366305">
            <w:pPr>
              <w:spacing w:before="100" w:beforeAutospacing="1" w:after="100" w:afterAutospacing="1" w:line="240" w:lineRule="auto"/>
              <w:jc w:val="center"/>
              <w:outlineLvl w:val="2"/>
              <w:rPr>
                <w:rFonts w:asciiTheme="majorHAnsi" w:eastAsia="Times New Roman" w:hAnsiTheme="majorHAnsi" w:cstheme="majorHAnsi"/>
                <w:b/>
                <w:bCs/>
                <w:sz w:val="26"/>
                <w:szCs w:val="26"/>
              </w:rPr>
            </w:pPr>
            <w:r w:rsidRPr="00FC1F7E">
              <w:rPr>
                <w:rFonts w:asciiTheme="majorHAnsi" w:eastAsia="Times New Roman" w:hAnsiTheme="majorHAnsi" w:cstheme="majorHAnsi"/>
                <w:b/>
                <w:bCs/>
                <w:sz w:val="26"/>
                <w:szCs w:val="26"/>
              </w:rPr>
              <w:t>Weather</w:t>
            </w:r>
          </w:p>
        </w:tc>
      </w:tr>
      <w:tr w:rsidR="00366305" w:rsidRPr="00FC1F7E" w:rsidTr="003C64DC">
        <w:trPr>
          <w:tblCellSpacing w:w="0" w:type="dxa"/>
        </w:trPr>
        <w:tc>
          <w:tcPr>
            <w:tcW w:w="0" w:type="auto"/>
            <w:vAlign w:val="center"/>
            <w:hideMark/>
          </w:tcPr>
          <w:p w:rsidR="00366305" w:rsidRPr="00FC1F7E" w:rsidRDefault="00366305" w:rsidP="00366305">
            <w:pPr>
              <w:spacing w:after="0" w:line="240" w:lineRule="auto"/>
              <w:jc w:val="center"/>
              <w:rPr>
                <w:rFonts w:asciiTheme="majorHAnsi" w:eastAsia="Times New Roman" w:hAnsiTheme="majorHAnsi" w:cstheme="majorHAnsi"/>
                <w:b/>
                <w:bCs/>
                <w:sz w:val="26"/>
                <w:szCs w:val="26"/>
              </w:rPr>
            </w:pPr>
            <w:r w:rsidRPr="00FC1F7E">
              <w:rPr>
                <w:rFonts w:asciiTheme="majorHAnsi" w:eastAsia="Times New Roman" w:hAnsiTheme="majorHAnsi" w:cstheme="majorHAnsi"/>
                <w:b/>
                <w:bCs/>
                <w:sz w:val="26"/>
                <w:szCs w:val="26"/>
              </w:rPr>
              <w:t>Definition</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Describes the average conditions expected at a specific place at a given time.</w:t>
            </w:r>
            <w:r w:rsidR="003C64DC" w:rsidRPr="00FC1F7E">
              <w:rPr>
                <w:rFonts w:asciiTheme="majorHAnsi" w:eastAsia="Times New Roman" w:hAnsiTheme="majorHAnsi" w:cstheme="majorHAnsi"/>
                <w:sz w:val="26"/>
                <w:szCs w:val="26"/>
              </w:rPr>
              <w:t xml:space="preserve"> </w:t>
            </w:r>
            <w:r w:rsidRPr="00FC1F7E">
              <w:rPr>
                <w:rFonts w:asciiTheme="majorHAnsi" w:eastAsia="Times New Roman" w:hAnsiTheme="majorHAnsi" w:cstheme="majorHAnsi"/>
                <w:sz w:val="26"/>
                <w:szCs w:val="26"/>
              </w:rPr>
              <w:t xml:space="preserve">A region's climate is generated by the climate system, which has five components: atmosphere, </w:t>
            </w:r>
            <w:r w:rsidRPr="00FC1F7E">
              <w:rPr>
                <w:rFonts w:asciiTheme="majorHAnsi" w:eastAsia="Times New Roman" w:hAnsiTheme="majorHAnsi" w:cstheme="majorHAnsi"/>
                <w:sz w:val="26"/>
                <w:szCs w:val="26"/>
              </w:rPr>
              <w:lastRenderedPageBreak/>
              <w:t xml:space="preserve">hydrosphere, cryosphere, land surface, </w:t>
            </w:r>
            <w:r w:rsidRPr="00FC1F7E">
              <w:rPr>
                <w:rFonts w:asciiTheme="majorHAnsi" w:eastAsia="Times New Roman" w:hAnsiTheme="majorHAnsi" w:cstheme="majorHAnsi"/>
                <w:color w:val="000000" w:themeColor="text1"/>
                <w:sz w:val="26"/>
                <w:szCs w:val="26"/>
              </w:rPr>
              <w:t>and biosphere.</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lastRenderedPageBreak/>
              <w:t>Describes the atmospheric conditions at a specific place at a specific point in time. Weather generally refers to day-to-day temperature and precipitation activity</w:t>
            </w:r>
          </w:p>
        </w:tc>
      </w:tr>
      <w:tr w:rsidR="00366305" w:rsidRPr="00FC1F7E" w:rsidTr="003C64DC">
        <w:trPr>
          <w:tblCellSpacing w:w="0" w:type="dxa"/>
        </w:trPr>
        <w:tc>
          <w:tcPr>
            <w:tcW w:w="0" w:type="auto"/>
            <w:vAlign w:val="center"/>
            <w:hideMark/>
          </w:tcPr>
          <w:p w:rsidR="00366305" w:rsidRPr="00FC1F7E" w:rsidRDefault="00366305" w:rsidP="00366305">
            <w:pPr>
              <w:spacing w:after="0" w:line="240" w:lineRule="auto"/>
              <w:jc w:val="center"/>
              <w:rPr>
                <w:rFonts w:asciiTheme="majorHAnsi" w:eastAsia="Times New Roman" w:hAnsiTheme="majorHAnsi" w:cstheme="majorHAnsi"/>
                <w:b/>
                <w:bCs/>
                <w:sz w:val="26"/>
                <w:szCs w:val="26"/>
              </w:rPr>
            </w:pPr>
            <w:r w:rsidRPr="00FC1F7E">
              <w:rPr>
                <w:rFonts w:asciiTheme="majorHAnsi" w:eastAsia="Times New Roman" w:hAnsiTheme="majorHAnsi" w:cstheme="majorHAnsi"/>
                <w:b/>
                <w:bCs/>
                <w:sz w:val="26"/>
                <w:szCs w:val="26"/>
              </w:rPr>
              <w:t>Components</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Climate may include precipitation, temperature, humidity, sunshine, wind velocity, phenomena such as fog, frost, and hail storms over a long period of time.</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Weather includes sunshine, rain, cloud cover, winds, hail, snow, sleet, freezing rain, flooding, blizzards, ice storms, thunderstorms, steady rains from a cold front or warm front, excessive heat, heat waves and more</w:t>
            </w:r>
          </w:p>
        </w:tc>
      </w:tr>
      <w:tr w:rsidR="00366305" w:rsidRPr="00FC1F7E" w:rsidTr="003C64DC">
        <w:trPr>
          <w:tblCellSpacing w:w="0" w:type="dxa"/>
        </w:trPr>
        <w:tc>
          <w:tcPr>
            <w:tcW w:w="0" w:type="auto"/>
            <w:vAlign w:val="center"/>
            <w:hideMark/>
          </w:tcPr>
          <w:p w:rsidR="00366305" w:rsidRPr="00FC1F7E" w:rsidRDefault="00366305" w:rsidP="00366305">
            <w:pPr>
              <w:spacing w:after="0" w:line="240" w:lineRule="auto"/>
              <w:jc w:val="center"/>
              <w:rPr>
                <w:rFonts w:asciiTheme="majorHAnsi" w:eastAsia="Times New Roman" w:hAnsiTheme="majorHAnsi" w:cstheme="majorHAnsi"/>
                <w:b/>
                <w:bCs/>
                <w:sz w:val="26"/>
                <w:szCs w:val="26"/>
              </w:rPr>
            </w:pPr>
            <w:r w:rsidRPr="00FC1F7E">
              <w:rPr>
                <w:rFonts w:asciiTheme="majorHAnsi" w:eastAsia="Times New Roman" w:hAnsiTheme="majorHAnsi" w:cstheme="majorHAnsi"/>
                <w:b/>
                <w:bCs/>
                <w:sz w:val="26"/>
                <w:szCs w:val="26"/>
              </w:rPr>
              <w:t>Forecast</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By aggregates of weather statistics over periods of 30 years</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By collecting meteorological data, like air temperature, pressure, humidity, solar radiation, wind speeds and direction etc.</w:t>
            </w:r>
          </w:p>
        </w:tc>
      </w:tr>
      <w:tr w:rsidR="00366305" w:rsidRPr="00FC1F7E" w:rsidTr="003C64DC">
        <w:trPr>
          <w:tblCellSpacing w:w="0" w:type="dxa"/>
        </w:trPr>
        <w:tc>
          <w:tcPr>
            <w:tcW w:w="0" w:type="auto"/>
            <w:vAlign w:val="center"/>
            <w:hideMark/>
          </w:tcPr>
          <w:p w:rsidR="00366305" w:rsidRPr="00FC1F7E" w:rsidRDefault="00366305" w:rsidP="00366305">
            <w:pPr>
              <w:spacing w:after="0" w:line="240" w:lineRule="auto"/>
              <w:jc w:val="center"/>
              <w:rPr>
                <w:rFonts w:asciiTheme="majorHAnsi" w:eastAsia="Times New Roman" w:hAnsiTheme="majorHAnsi" w:cstheme="majorHAnsi"/>
                <w:b/>
                <w:bCs/>
                <w:sz w:val="26"/>
                <w:szCs w:val="26"/>
              </w:rPr>
            </w:pPr>
            <w:r w:rsidRPr="00FC1F7E">
              <w:rPr>
                <w:rFonts w:asciiTheme="majorHAnsi" w:eastAsia="Times New Roman" w:hAnsiTheme="majorHAnsi" w:cstheme="majorHAnsi"/>
                <w:b/>
                <w:bCs/>
                <w:sz w:val="26"/>
                <w:szCs w:val="26"/>
              </w:rPr>
              <w:t>Determining factors</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 xml:space="preserve">Aggregating weather statistics over periods of 30 years ("climate </w:t>
            </w:r>
            <w:proofErr w:type="spellStart"/>
            <w:r w:rsidRPr="00FC1F7E">
              <w:rPr>
                <w:rFonts w:asciiTheme="majorHAnsi" w:eastAsia="Times New Roman" w:hAnsiTheme="majorHAnsi" w:cstheme="majorHAnsi"/>
                <w:sz w:val="26"/>
                <w:szCs w:val="26"/>
              </w:rPr>
              <w:t>normals</w:t>
            </w:r>
            <w:proofErr w:type="spellEnd"/>
            <w:r w:rsidRPr="00FC1F7E">
              <w:rPr>
                <w:rFonts w:asciiTheme="majorHAnsi" w:eastAsia="Times New Roman" w:hAnsiTheme="majorHAnsi" w:cstheme="majorHAnsi"/>
                <w:sz w:val="26"/>
                <w:szCs w:val="26"/>
              </w:rPr>
              <w:t>").</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Real-time measurements of atmospheric pressure, temperature, wind speed and direction, humidity, precipitation, cloud cover, and other variables</w:t>
            </w:r>
          </w:p>
        </w:tc>
      </w:tr>
      <w:tr w:rsidR="00366305" w:rsidRPr="00FC1F7E" w:rsidTr="003C64DC">
        <w:trPr>
          <w:tblCellSpacing w:w="0" w:type="dxa"/>
        </w:trPr>
        <w:tc>
          <w:tcPr>
            <w:tcW w:w="0" w:type="auto"/>
            <w:vAlign w:val="center"/>
            <w:hideMark/>
          </w:tcPr>
          <w:p w:rsidR="00366305" w:rsidRPr="00FC1F7E" w:rsidRDefault="00366305" w:rsidP="00366305">
            <w:pPr>
              <w:spacing w:after="0" w:line="240" w:lineRule="auto"/>
              <w:jc w:val="center"/>
              <w:rPr>
                <w:rFonts w:asciiTheme="majorHAnsi" w:eastAsia="Times New Roman" w:hAnsiTheme="majorHAnsi" w:cstheme="majorHAnsi"/>
                <w:b/>
                <w:bCs/>
                <w:sz w:val="26"/>
                <w:szCs w:val="26"/>
              </w:rPr>
            </w:pPr>
            <w:r w:rsidRPr="00FC1F7E">
              <w:rPr>
                <w:rFonts w:asciiTheme="majorHAnsi" w:eastAsia="Times New Roman" w:hAnsiTheme="majorHAnsi" w:cstheme="majorHAnsi"/>
                <w:b/>
                <w:bCs/>
                <w:sz w:val="26"/>
                <w:szCs w:val="26"/>
              </w:rPr>
              <w:t>About</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Climate is defined as statistical weather information that describes the variation of weather at a given place for a specified interval.</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Weather is the day-to-day state of the atmosphere, and its short-term (minutes to weeks) variation</w:t>
            </w:r>
          </w:p>
        </w:tc>
      </w:tr>
      <w:tr w:rsidR="00366305" w:rsidRPr="00FC1F7E" w:rsidTr="003C64DC">
        <w:trPr>
          <w:tblCellSpacing w:w="0" w:type="dxa"/>
        </w:trPr>
        <w:tc>
          <w:tcPr>
            <w:tcW w:w="0" w:type="auto"/>
            <w:vAlign w:val="center"/>
            <w:hideMark/>
          </w:tcPr>
          <w:p w:rsidR="00366305" w:rsidRPr="00FC1F7E" w:rsidRDefault="00366305" w:rsidP="00366305">
            <w:pPr>
              <w:spacing w:after="0" w:line="240" w:lineRule="auto"/>
              <w:jc w:val="center"/>
              <w:rPr>
                <w:rFonts w:asciiTheme="majorHAnsi" w:eastAsia="Times New Roman" w:hAnsiTheme="majorHAnsi" w:cstheme="majorHAnsi"/>
                <w:b/>
                <w:bCs/>
                <w:sz w:val="26"/>
                <w:szCs w:val="26"/>
              </w:rPr>
            </w:pPr>
            <w:r w:rsidRPr="00FC1F7E">
              <w:rPr>
                <w:rFonts w:asciiTheme="majorHAnsi" w:eastAsia="Times New Roman" w:hAnsiTheme="majorHAnsi" w:cstheme="majorHAnsi"/>
                <w:b/>
                <w:bCs/>
                <w:sz w:val="26"/>
                <w:szCs w:val="26"/>
              </w:rPr>
              <w:t>Time period</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Measured over a long period</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Measured for short term</w:t>
            </w:r>
          </w:p>
        </w:tc>
      </w:tr>
      <w:tr w:rsidR="00366305" w:rsidRPr="00FC1F7E" w:rsidTr="003C64DC">
        <w:trPr>
          <w:tblCellSpacing w:w="0" w:type="dxa"/>
        </w:trPr>
        <w:tc>
          <w:tcPr>
            <w:tcW w:w="0" w:type="auto"/>
            <w:vAlign w:val="center"/>
            <w:hideMark/>
          </w:tcPr>
          <w:p w:rsidR="00366305" w:rsidRPr="00FC1F7E" w:rsidRDefault="00366305" w:rsidP="00366305">
            <w:pPr>
              <w:spacing w:after="0" w:line="240" w:lineRule="auto"/>
              <w:jc w:val="center"/>
              <w:rPr>
                <w:rFonts w:asciiTheme="majorHAnsi" w:eastAsia="Times New Roman" w:hAnsiTheme="majorHAnsi" w:cstheme="majorHAnsi"/>
                <w:b/>
                <w:bCs/>
                <w:sz w:val="26"/>
                <w:szCs w:val="26"/>
              </w:rPr>
            </w:pPr>
            <w:r w:rsidRPr="00FC1F7E">
              <w:rPr>
                <w:rFonts w:asciiTheme="majorHAnsi" w:eastAsia="Times New Roman" w:hAnsiTheme="majorHAnsi" w:cstheme="majorHAnsi"/>
                <w:b/>
                <w:bCs/>
                <w:sz w:val="26"/>
                <w:szCs w:val="26"/>
              </w:rPr>
              <w:t>Study</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Climatology</w:t>
            </w:r>
          </w:p>
        </w:tc>
        <w:tc>
          <w:tcPr>
            <w:tcW w:w="0" w:type="auto"/>
            <w:vAlign w:val="center"/>
            <w:hideMark/>
          </w:tcPr>
          <w:p w:rsidR="00366305" w:rsidRPr="00FC1F7E" w:rsidRDefault="00366305" w:rsidP="00366305">
            <w:pPr>
              <w:spacing w:after="0" w:line="240" w:lineRule="auto"/>
              <w:rPr>
                <w:rFonts w:asciiTheme="majorHAnsi" w:eastAsia="Times New Roman" w:hAnsiTheme="majorHAnsi" w:cstheme="majorHAnsi"/>
                <w:sz w:val="26"/>
                <w:szCs w:val="26"/>
              </w:rPr>
            </w:pPr>
            <w:r w:rsidRPr="00FC1F7E">
              <w:rPr>
                <w:rFonts w:asciiTheme="majorHAnsi" w:eastAsia="Times New Roman" w:hAnsiTheme="majorHAnsi" w:cstheme="majorHAnsi"/>
                <w:sz w:val="26"/>
                <w:szCs w:val="26"/>
              </w:rPr>
              <w:t>Meteorology</w:t>
            </w:r>
          </w:p>
        </w:tc>
      </w:tr>
    </w:tbl>
    <w:p w:rsidR="00366305" w:rsidRPr="00FC1F7E" w:rsidRDefault="003C64DC">
      <w:pPr>
        <w:rPr>
          <w:rFonts w:asciiTheme="majorHAnsi" w:hAnsiTheme="majorHAnsi" w:cstheme="majorHAnsi"/>
          <w:sz w:val="26"/>
          <w:szCs w:val="26"/>
        </w:rPr>
      </w:pPr>
      <w:r w:rsidRPr="00FC1F7E">
        <w:rPr>
          <w:rFonts w:asciiTheme="majorHAnsi" w:hAnsiTheme="majorHAnsi" w:cstheme="majorHAnsi"/>
          <w:sz w:val="26"/>
          <w:szCs w:val="26"/>
        </w:rPr>
        <w:t>(</w:t>
      </w:r>
      <w:r w:rsidR="00FC1F7E" w:rsidRPr="00FC1F7E">
        <w:rPr>
          <w:rFonts w:asciiTheme="majorHAnsi" w:hAnsiTheme="majorHAnsi" w:cstheme="majorHAnsi"/>
          <w:sz w:val="26"/>
          <w:szCs w:val="26"/>
        </w:rPr>
        <w:t xml:space="preserve">Taken from: </w:t>
      </w:r>
      <w:hyperlink r:id="rId6" w:history="1">
        <w:r w:rsidRPr="00FC1F7E">
          <w:rPr>
            <w:rStyle w:val="Hyperlink"/>
            <w:rFonts w:asciiTheme="majorHAnsi" w:hAnsiTheme="majorHAnsi" w:cstheme="majorHAnsi"/>
            <w:sz w:val="26"/>
            <w:szCs w:val="26"/>
          </w:rPr>
          <w:t>http://www.diffen.com/difference/Climate_vs_Weather</w:t>
        </w:r>
      </w:hyperlink>
      <w:r w:rsidRPr="00FC1F7E">
        <w:rPr>
          <w:rFonts w:asciiTheme="majorHAnsi" w:hAnsiTheme="majorHAnsi" w:cstheme="majorHAnsi"/>
          <w:sz w:val="26"/>
          <w:szCs w:val="26"/>
        </w:rPr>
        <w:t>)</w:t>
      </w:r>
    </w:p>
    <w:p w:rsidR="003C64DC" w:rsidRPr="00FC1F7E" w:rsidRDefault="003C64DC">
      <w:pPr>
        <w:rPr>
          <w:rFonts w:asciiTheme="majorHAnsi" w:hAnsiTheme="majorHAnsi" w:cstheme="majorHAnsi"/>
          <w:b/>
          <w:sz w:val="26"/>
          <w:szCs w:val="26"/>
        </w:rPr>
      </w:pPr>
      <w:r w:rsidRPr="00FC1F7E">
        <w:rPr>
          <w:rFonts w:asciiTheme="majorHAnsi" w:hAnsiTheme="majorHAnsi" w:cstheme="majorHAnsi"/>
          <w:b/>
          <w:sz w:val="26"/>
          <w:szCs w:val="26"/>
          <w:highlight w:val="yellow"/>
        </w:rPr>
        <w:t xml:space="preserve">Weather definitions are given in the </w:t>
      </w:r>
      <w:r w:rsidR="00FC1F7E" w:rsidRPr="00FC1F7E">
        <w:rPr>
          <w:rFonts w:asciiTheme="majorHAnsi" w:hAnsiTheme="majorHAnsi" w:cstheme="majorHAnsi"/>
          <w:b/>
          <w:sz w:val="26"/>
          <w:szCs w:val="26"/>
          <w:highlight w:val="yellow"/>
        </w:rPr>
        <w:t xml:space="preserve">Weather Parameters </w:t>
      </w:r>
      <w:r w:rsidRPr="00FC1F7E">
        <w:rPr>
          <w:rFonts w:asciiTheme="majorHAnsi" w:hAnsiTheme="majorHAnsi" w:cstheme="majorHAnsi"/>
          <w:b/>
          <w:sz w:val="26"/>
          <w:szCs w:val="26"/>
          <w:highlight w:val="yellow"/>
        </w:rPr>
        <w:t>Lab Activity Handout.  These terms should be reviewed as well.</w:t>
      </w:r>
    </w:p>
    <w:p w:rsidR="00AE6D11" w:rsidRPr="00FC1F7E" w:rsidRDefault="00FC1F7E">
      <w:pPr>
        <w:rPr>
          <w:rFonts w:asciiTheme="majorHAnsi" w:hAnsiTheme="majorHAnsi" w:cstheme="majorHAnsi"/>
          <w:b/>
          <w:sz w:val="26"/>
          <w:szCs w:val="26"/>
          <w:u w:val="single"/>
        </w:rPr>
      </w:pPr>
      <w:r w:rsidRPr="00FC1F7E">
        <w:rPr>
          <w:rFonts w:asciiTheme="majorHAnsi" w:hAnsiTheme="majorHAnsi" w:cstheme="majorHAnsi"/>
          <w:b/>
          <w:sz w:val="26"/>
          <w:szCs w:val="26"/>
          <w:u w:val="single"/>
        </w:rPr>
        <w:t>NGSS-Middle School</w:t>
      </w:r>
    </w:p>
    <w:tbl>
      <w:tblPr>
        <w:tblW w:w="0" w:type="auto"/>
        <w:tblCellMar>
          <w:top w:w="15" w:type="dxa"/>
          <w:left w:w="15" w:type="dxa"/>
          <w:bottom w:w="15" w:type="dxa"/>
          <w:right w:w="15" w:type="dxa"/>
        </w:tblCellMar>
        <w:tblLook w:val="04A0" w:firstRow="1" w:lastRow="0" w:firstColumn="1" w:lastColumn="0" w:noHBand="0" w:noVBand="1"/>
      </w:tblPr>
      <w:tblGrid>
        <w:gridCol w:w="2160"/>
        <w:gridCol w:w="7200"/>
      </w:tblGrid>
      <w:tr w:rsidR="00FC1F7E" w:rsidRPr="00FC1F7E" w:rsidTr="001959F2">
        <w:trPr>
          <w:trHeight w:val="89"/>
        </w:trPr>
        <w:tc>
          <w:tcPr>
            <w:tcW w:w="2160" w:type="dxa"/>
            <w:tcBorders>
              <w:top w:val="nil"/>
              <w:left w:val="nil"/>
              <w:bottom w:val="nil"/>
              <w:right w:val="nil"/>
            </w:tcBorders>
            <w:shd w:val="clear" w:color="auto" w:fill="auto"/>
            <w:tcMar>
              <w:top w:w="0" w:type="dxa"/>
              <w:left w:w="0" w:type="dxa"/>
              <w:bottom w:w="0" w:type="dxa"/>
              <w:right w:w="225" w:type="dxa"/>
            </w:tcMar>
          </w:tcPr>
          <w:p w:rsidR="00FC1F7E" w:rsidRPr="00FC1F7E" w:rsidRDefault="00FC1F7E" w:rsidP="00FC1F7E">
            <w:pPr>
              <w:pStyle w:val="ListParagraph"/>
              <w:numPr>
                <w:ilvl w:val="0"/>
                <w:numId w:val="3"/>
              </w:numPr>
              <w:spacing w:after="0" w:line="225" w:lineRule="atLeast"/>
              <w:rPr>
                <w:rFonts w:asciiTheme="majorHAnsi" w:eastAsia="Times New Roman" w:hAnsiTheme="majorHAnsi" w:cstheme="majorHAnsi"/>
                <w:bCs/>
                <w:color w:val="333333"/>
                <w:sz w:val="26"/>
                <w:szCs w:val="26"/>
              </w:rPr>
            </w:pPr>
            <w:r w:rsidRPr="00FC1F7E">
              <w:rPr>
                <w:rFonts w:asciiTheme="majorHAnsi" w:eastAsia="Times New Roman" w:hAnsiTheme="majorHAnsi" w:cstheme="majorHAnsi"/>
                <w:bCs/>
                <w:color w:val="333333"/>
                <w:sz w:val="26"/>
                <w:szCs w:val="26"/>
              </w:rPr>
              <w:t>MS-ESS3-5.</w:t>
            </w:r>
          </w:p>
        </w:tc>
        <w:tc>
          <w:tcPr>
            <w:tcW w:w="7200" w:type="dxa"/>
            <w:shd w:val="clear" w:color="auto" w:fill="FFFFFF"/>
            <w:tcMar>
              <w:top w:w="0" w:type="dxa"/>
              <w:left w:w="0" w:type="dxa"/>
              <w:bottom w:w="150" w:type="dxa"/>
              <w:right w:w="0" w:type="dxa"/>
            </w:tcMar>
          </w:tcPr>
          <w:p w:rsidR="00FC1F7E" w:rsidRPr="00FC1F7E" w:rsidRDefault="00FC1F7E" w:rsidP="001959F2">
            <w:pPr>
              <w:spacing w:after="0" w:line="225" w:lineRule="atLeast"/>
              <w:rPr>
                <w:rFonts w:asciiTheme="majorHAnsi" w:eastAsia="Times New Roman" w:hAnsiTheme="majorHAnsi" w:cstheme="majorHAnsi"/>
                <w:bCs/>
                <w:color w:val="333333"/>
                <w:sz w:val="26"/>
                <w:szCs w:val="26"/>
              </w:rPr>
            </w:pPr>
            <w:r w:rsidRPr="00FC1F7E">
              <w:rPr>
                <w:rFonts w:asciiTheme="majorHAnsi" w:eastAsia="Times New Roman" w:hAnsiTheme="majorHAnsi" w:cstheme="majorHAnsi"/>
                <w:bCs/>
                <w:color w:val="333333"/>
                <w:sz w:val="26"/>
                <w:szCs w:val="26"/>
              </w:rPr>
              <w:t>Ask questions to clarify evidence of the factors that have caused the rise in global temperatures over the past century.</w:t>
            </w:r>
          </w:p>
        </w:tc>
      </w:tr>
      <w:tr w:rsidR="00FC1F7E" w:rsidRPr="00FC1F7E" w:rsidTr="001959F2">
        <w:trPr>
          <w:trHeight w:val="89"/>
        </w:trPr>
        <w:tc>
          <w:tcPr>
            <w:tcW w:w="2160" w:type="dxa"/>
            <w:tcBorders>
              <w:top w:val="nil"/>
              <w:left w:val="nil"/>
              <w:bottom w:val="nil"/>
              <w:right w:val="nil"/>
            </w:tcBorders>
            <w:shd w:val="clear" w:color="auto" w:fill="auto"/>
            <w:tcMar>
              <w:top w:w="0" w:type="dxa"/>
              <w:left w:w="0" w:type="dxa"/>
              <w:bottom w:w="0" w:type="dxa"/>
              <w:right w:w="225" w:type="dxa"/>
            </w:tcMar>
          </w:tcPr>
          <w:p w:rsidR="00FC1F7E" w:rsidRPr="00FC1F7E" w:rsidRDefault="00FC1F7E" w:rsidP="00FC1F7E">
            <w:pPr>
              <w:pStyle w:val="ListParagraph"/>
              <w:numPr>
                <w:ilvl w:val="0"/>
                <w:numId w:val="3"/>
              </w:numPr>
              <w:spacing w:after="0" w:line="225" w:lineRule="atLeast"/>
              <w:rPr>
                <w:rFonts w:asciiTheme="majorHAnsi" w:eastAsia="Times New Roman" w:hAnsiTheme="majorHAnsi" w:cstheme="majorHAnsi"/>
                <w:bCs/>
                <w:color w:val="333333"/>
                <w:sz w:val="26"/>
                <w:szCs w:val="26"/>
              </w:rPr>
            </w:pPr>
            <w:r w:rsidRPr="00FC1F7E">
              <w:rPr>
                <w:rFonts w:asciiTheme="majorHAnsi" w:eastAsia="Times New Roman" w:hAnsiTheme="majorHAnsi" w:cstheme="majorHAnsi"/>
                <w:bCs/>
                <w:color w:val="333333"/>
                <w:sz w:val="26"/>
                <w:szCs w:val="26"/>
              </w:rPr>
              <w:t>MS-ESS2-5.</w:t>
            </w:r>
          </w:p>
        </w:tc>
        <w:tc>
          <w:tcPr>
            <w:tcW w:w="7200" w:type="dxa"/>
            <w:shd w:val="clear" w:color="auto" w:fill="FFFFFF"/>
            <w:tcMar>
              <w:top w:w="0" w:type="dxa"/>
              <w:left w:w="0" w:type="dxa"/>
              <w:bottom w:w="150" w:type="dxa"/>
              <w:right w:w="0" w:type="dxa"/>
            </w:tcMar>
          </w:tcPr>
          <w:p w:rsidR="00FC1F7E" w:rsidRPr="00FC1F7E" w:rsidRDefault="00FC1F7E" w:rsidP="001959F2">
            <w:pPr>
              <w:spacing w:after="0" w:line="225" w:lineRule="atLeast"/>
              <w:rPr>
                <w:rFonts w:asciiTheme="majorHAnsi" w:eastAsia="Times New Roman" w:hAnsiTheme="majorHAnsi" w:cstheme="majorHAnsi"/>
                <w:bCs/>
                <w:color w:val="333333"/>
                <w:sz w:val="26"/>
                <w:szCs w:val="26"/>
              </w:rPr>
            </w:pPr>
            <w:r w:rsidRPr="00FC1F7E">
              <w:rPr>
                <w:rFonts w:asciiTheme="majorHAnsi" w:eastAsia="Times New Roman" w:hAnsiTheme="majorHAnsi" w:cstheme="majorHAnsi"/>
                <w:bCs/>
                <w:color w:val="333333"/>
                <w:sz w:val="26"/>
                <w:szCs w:val="26"/>
              </w:rPr>
              <w:t>Collect data to provide evidence for how the motions and complex interactions of air masses results in changes in weather conditions.</w:t>
            </w:r>
          </w:p>
        </w:tc>
      </w:tr>
    </w:tbl>
    <w:p w:rsidR="00FC1F7E" w:rsidRPr="00FC1F7E" w:rsidRDefault="00FC1F7E">
      <w:pPr>
        <w:rPr>
          <w:rFonts w:asciiTheme="majorHAnsi" w:hAnsiTheme="majorHAnsi" w:cstheme="majorHAnsi"/>
          <w:b/>
          <w:sz w:val="26"/>
          <w:szCs w:val="26"/>
          <w:u w:val="single"/>
        </w:rPr>
      </w:pPr>
    </w:p>
    <w:p w:rsidR="00AE6D11" w:rsidRPr="00FC1F7E" w:rsidRDefault="00AE6D11">
      <w:pPr>
        <w:rPr>
          <w:rFonts w:asciiTheme="majorHAnsi" w:hAnsiTheme="majorHAnsi" w:cstheme="majorHAnsi"/>
          <w:b/>
          <w:sz w:val="26"/>
          <w:szCs w:val="26"/>
          <w:u w:val="single"/>
        </w:rPr>
      </w:pPr>
      <w:r w:rsidRPr="00FC1F7E">
        <w:rPr>
          <w:rFonts w:asciiTheme="majorHAnsi" w:hAnsiTheme="majorHAnsi" w:cstheme="majorHAnsi"/>
          <w:b/>
          <w:sz w:val="26"/>
          <w:szCs w:val="26"/>
          <w:u w:val="single"/>
        </w:rPr>
        <w:t>More multimedia sites for further information</w:t>
      </w:r>
    </w:p>
    <w:p w:rsidR="00E459E6" w:rsidRPr="00FC1F7E" w:rsidRDefault="00E459E6" w:rsidP="00E459E6">
      <w:pPr>
        <w:rPr>
          <w:rFonts w:asciiTheme="majorHAnsi" w:eastAsia="Times New Roman" w:hAnsiTheme="majorHAnsi" w:cstheme="majorHAnsi"/>
          <w:sz w:val="26"/>
          <w:szCs w:val="26"/>
        </w:rPr>
      </w:pPr>
      <w:r w:rsidRPr="00FC1F7E">
        <w:rPr>
          <w:rFonts w:asciiTheme="majorHAnsi" w:hAnsiTheme="majorHAnsi" w:cstheme="majorHAnsi"/>
          <w:b/>
          <w:sz w:val="26"/>
          <w:szCs w:val="26"/>
        </w:rPr>
        <w:t xml:space="preserve">How to decode a weather forecast: </w:t>
      </w:r>
      <w:r w:rsidRPr="00FC1F7E">
        <w:rPr>
          <w:rFonts w:asciiTheme="majorHAnsi" w:eastAsia="Times New Roman" w:hAnsiTheme="majorHAnsi" w:cstheme="majorHAnsi"/>
          <w:sz w:val="26"/>
          <w:szCs w:val="26"/>
        </w:rPr>
        <w:t>https://youtu.be/lITCF3UPVu4</w:t>
      </w:r>
    </w:p>
    <w:p w:rsidR="00E459E6" w:rsidRPr="00FC1F7E" w:rsidRDefault="00E459E6" w:rsidP="00E459E6">
      <w:pPr>
        <w:rPr>
          <w:rFonts w:asciiTheme="majorHAnsi" w:eastAsia="Times New Roman" w:hAnsiTheme="majorHAnsi" w:cstheme="majorHAnsi"/>
          <w:sz w:val="26"/>
          <w:szCs w:val="26"/>
        </w:rPr>
      </w:pPr>
      <w:r w:rsidRPr="00FC1F7E">
        <w:rPr>
          <w:rFonts w:asciiTheme="majorHAnsi" w:hAnsiTheme="majorHAnsi" w:cstheme="majorHAnsi"/>
          <w:b/>
          <w:sz w:val="26"/>
          <w:szCs w:val="26"/>
        </w:rPr>
        <w:t xml:space="preserve">What is climate change, really?: </w:t>
      </w:r>
      <w:hyperlink r:id="rId7" w:history="1">
        <w:r w:rsidR="006D5924" w:rsidRPr="00FC1F7E">
          <w:rPr>
            <w:rStyle w:val="Hyperlink"/>
            <w:rFonts w:asciiTheme="majorHAnsi" w:eastAsia="Times New Roman" w:hAnsiTheme="majorHAnsi" w:cstheme="majorHAnsi"/>
            <w:sz w:val="26"/>
            <w:szCs w:val="26"/>
          </w:rPr>
          <w:t>https://youtu.be/WNFFTpKL_vE</w:t>
        </w:r>
      </w:hyperlink>
    </w:p>
    <w:p w:rsidR="00AE6D11" w:rsidRPr="00FC1F7E" w:rsidRDefault="006D5924">
      <w:pPr>
        <w:rPr>
          <w:rFonts w:asciiTheme="majorHAnsi" w:hAnsiTheme="majorHAnsi" w:cstheme="majorHAnsi"/>
          <w:b/>
          <w:sz w:val="26"/>
          <w:szCs w:val="26"/>
        </w:rPr>
      </w:pPr>
      <w:r w:rsidRPr="00FC1F7E">
        <w:rPr>
          <w:rFonts w:asciiTheme="majorHAnsi" w:eastAsia="Times New Roman" w:hAnsiTheme="majorHAnsi" w:cstheme="majorHAnsi"/>
          <w:b/>
          <w:sz w:val="26"/>
          <w:szCs w:val="26"/>
        </w:rPr>
        <w:t>Dew Point and Relative Humidity</w:t>
      </w:r>
      <w:r w:rsidRPr="00FC1F7E">
        <w:rPr>
          <w:rFonts w:asciiTheme="majorHAnsi" w:eastAsia="Times New Roman" w:hAnsiTheme="majorHAnsi" w:cstheme="majorHAnsi"/>
          <w:sz w:val="26"/>
          <w:szCs w:val="26"/>
        </w:rPr>
        <w:t>: https://youtu.be/S8W-xl4mcJ8</w:t>
      </w:r>
    </w:p>
    <w:sectPr w:rsidR="00AE6D11" w:rsidRPr="00FC1F7E" w:rsidSect="00AE6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014B5"/>
    <w:multiLevelType w:val="hybridMultilevel"/>
    <w:tmpl w:val="FDF8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27A12"/>
    <w:multiLevelType w:val="hybridMultilevel"/>
    <w:tmpl w:val="C056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C2AAB"/>
    <w:multiLevelType w:val="hybridMultilevel"/>
    <w:tmpl w:val="7CC03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05"/>
    <w:rsid w:val="0025228B"/>
    <w:rsid w:val="00366305"/>
    <w:rsid w:val="003C64DC"/>
    <w:rsid w:val="006D5924"/>
    <w:rsid w:val="00A55886"/>
    <w:rsid w:val="00AE6D11"/>
    <w:rsid w:val="00D41423"/>
    <w:rsid w:val="00E459E6"/>
    <w:rsid w:val="00F83F91"/>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4DB8"/>
  <w15:chartTrackingRefBased/>
  <w15:docId w15:val="{128BA187-74A2-4418-A718-BA34DE47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3663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63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05"/>
    <w:pPr>
      <w:ind w:left="720"/>
      <w:contextualSpacing/>
    </w:pPr>
  </w:style>
  <w:style w:type="table" w:styleId="TableGrid">
    <w:name w:val="Table Grid"/>
    <w:basedOn w:val="TableNormal"/>
    <w:uiPriority w:val="59"/>
    <w:rsid w:val="00366305"/>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63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63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6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6305"/>
    <w:rPr>
      <w:color w:val="0000FF"/>
      <w:u w:val="single"/>
    </w:rPr>
  </w:style>
  <w:style w:type="paragraph" w:customStyle="1" w:styleId="Default">
    <w:name w:val="Default"/>
    <w:rsid w:val="00AE6D11"/>
    <w:pPr>
      <w:autoSpaceDE w:val="0"/>
      <w:autoSpaceDN w:val="0"/>
      <w:adjustRightInd w:val="0"/>
      <w:spacing w:after="0" w:line="240" w:lineRule="auto"/>
    </w:pPr>
    <w:rPr>
      <w:rFonts w:ascii="Times New Roman" w:hAnsi="Times New Roman" w:cs="Times New Roman"/>
      <w:color w:val="000000"/>
      <w:sz w:val="24"/>
      <w:szCs w:val="24"/>
    </w:rPr>
  </w:style>
  <w:style w:type="table" w:styleId="GridTable4-Accent5">
    <w:name w:val="Grid Table 4 Accent 5"/>
    <w:basedOn w:val="TableNormal"/>
    <w:uiPriority w:val="49"/>
    <w:rsid w:val="00FC1F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FC1F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F83F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3987">
      <w:bodyDiv w:val="1"/>
      <w:marLeft w:val="0"/>
      <w:marRight w:val="0"/>
      <w:marTop w:val="0"/>
      <w:marBottom w:val="0"/>
      <w:divBdr>
        <w:top w:val="none" w:sz="0" w:space="0" w:color="auto"/>
        <w:left w:val="none" w:sz="0" w:space="0" w:color="auto"/>
        <w:bottom w:val="none" w:sz="0" w:space="0" w:color="auto"/>
        <w:right w:val="none" w:sz="0" w:space="0" w:color="auto"/>
      </w:divBdr>
      <w:divsChild>
        <w:div w:id="571736525">
          <w:marLeft w:val="0"/>
          <w:marRight w:val="0"/>
          <w:marTop w:val="0"/>
          <w:marBottom w:val="0"/>
          <w:divBdr>
            <w:top w:val="none" w:sz="0" w:space="0" w:color="auto"/>
            <w:left w:val="none" w:sz="0" w:space="0" w:color="auto"/>
            <w:bottom w:val="none" w:sz="0" w:space="0" w:color="auto"/>
            <w:right w:val="none" w:sz="0" w:space="0" w:color="auto"/>
          </w:divBdr>
        </w:div>
      </w:divsChild>
    </w:div>
    <w:div w:id="360205485">
      <w:bodyDiv w:val="1"/>
      <w:marLeft w:val="0"/>
      <w:marRight w:val="0"/>
      <w:marTop w:val="0"/>
      <w:marBottom w:val="0"/>
      <w:divBdr>
        <w:top w:val="none" w:sz="0" w:space="0" w:color="auto"/>
        <w:left w:val="none" w:sz="0" w:space="0" w:color="auto"/>
        <w:bottom w:val="none" w:sz="0" w:space="0" w:color="auto"/>
        <w:right w:val="none" w:sz="0" w:space="0" w:color="auto"/>
      </w:divBdr>
      <w:divsChild>
        <w:div w:id="695157920">
          <w:marLeft w:val="0"/>
          <w:marRight w:val="0"/>
          <w:marTop w:val="0"/>
          <w:marBottom w:val="0"/>
          <w:divBdr>
            <w:top w:val="none" w:sz="0" w:space="0" w:color="auto"/>
            <w:left w:val="none" w:sz="0" w:space="0" w:color="auto"/>
            <w:bottom w:val="none" w:sz="0" w:space="0" w:color="auto"/>
            <w:right w:val="none" w:sz="0" w:space="0" w:color="auto"/>
          </w:divBdr>
        </w:div>
        <w:div w:id="1019430427">
          <w:marLeft w:val="0"/>
          <w:marRight w:val="0"/>
          <w:marTop w:val="0"/>
          <w:marBottom w:val="0"/>
          <w:divBdr>
            <w:top w:val="none" w:sz="0" w:space="0" w:color="auto"/>
            <w:left w:val="none" w:sz="0" w:space="0" w:color="auto"/>
            <w:bottom w:val="none" w:sz="0" w:space="0" w:color="auto"/>
            <w:right w:val="none" w:sz="0" w:space="0" w:color="auto"/>
          </w:divBdr>
        </w:div>
      </w:divsChild>
    </w:div>
    <w:div w:id="1039744251">
      <w:bodyDiv w:val="1"/>
      <w:marLeft w:val="0"/>
      <w:marRight w:val="0"/>
      <w:marTop w:val="0"/>
      <w:marBottom w:val="0"/>
      <w:divBdr>
        <w:top w:val="none" w:sz="0" w:space="0" w:color="auto"/>
        <w:left w:val="none" w:sz="0" w:space="0" w:color="auto"/>
        <w:bottom w:val="none" w:sz="0" w:space="0" w:color="auto"/>
        <w:right w:val="none" w:sz="0" w:space="0" w:color="auto"/>
      </w:divBdr>
      <w:divsChild>
        <w:div w:id="1384018176">
          <w:marLeft w:val="0"/>
          <w:marRight w:val="0"/>
          <w:marTop w:val="0"/>
          <w:marBottom w:val="0"/>
          <w:divBdr>
            <w:top w:val="none" w:sz="0" w:space="0" w:color="auto"/>
            <w:left w:val="none" w:sz="0" w:space="0" w:color="auto"/>
            <w:bottom w:val="none" w:sz="0" w:space="0" w:color="auto"/>
            <w:right w:val="none" w:sz="0" w:space="0" w:color="auto"/>
          </w:divBdr>
        </w:div>
      </w:divsChild>
    </w:div>
    <w:div w:id="1114398771">
      <w:bodyDiv w:val="1"/>
      <w:marLeft w:val="0"/>
      <w:marRight w:val="0"/>
      <w:marTop w:val="0"/>
      <w:marBottom w:val="0"/>
      <w:divBdr>
        <w:top w:val="none" w:sz="0" w:space="0" w:color="auto"/>
        <w:left w:val="none" w:sz="0" w:space="0" w:color="auto"/>
        <w:bottom w:val="none" w:sz="0" w:space="0" w:color="auto"/>
        <w:right w:val="none" w:sz="0" w:space="0" w:color="auto"/>
      </w:divBdr>
      <w:divsChild>
        <w:div w:id="1492985510">
          <w:marLeft w:val="0"/>
          <w:marRight w:val="0"/>
          <w:marTop w:val="0"/>
          <w:marBottom w:val="0"/>
          <w:divBdr>
            <w:top w:val="none" w:sz="0" w:space="0" w:color="auto"/>
            <w:left w:val="none" w:sz="0" w:space="0" w:color="auto"/>
            <w:bottom w:val="none" w:sz="0" w:space="0" w:color="auto"/>
            <w:right w:val="none" w:sz="0" w:space="0" w:color="auto"/>
          </w:divBdr>
        </w:div>
      </w:divsChild>
    </w:div>
    <w:div w:id="1619607211">
      <w:bodyDiv w:val="1"/>
      <w:marLeft w:val="0"/>
      <w:marRight w:val="0"/>
      <w:marTop w:val="0"/>
      <w:marBottom w:val="0"/>
      <w:divBdr>
        <w:top w:val="none" w:sz="0" w:space="0" w:color="auto"/>
        <w:left w:val="none" w:sz="0" w:space="0" w:color="auto"/>
        <w:bottom w:val="none" w:sz="0" w:space="0" w:color="auto"/>
        <w:right w:val="none" w:sz="0" w:space="0" w:color="auto"/>
      </w:divBdr>
      <w:divsChild>
        <w:div w:id="190363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WNFFTpKL_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ffen.com/difference/Climate_vs_Weather" TargetMode="External"/><Relationship Id="rId5" Type="http://schemas.openxmlformats.org/officeDocument/2006/relationships/hyperlink" Target="https://youtu.be/Eij91cInLH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Gutierrez</dc:creator>
  <cp:keywords/>
  <dc:description/>
  <cp:lastModifiedBy>Kristie Gutierrez</cp:lastModifiedBy>
  <cp:revision>3</cp:revision>
  <dcterms:created xsi:type="dcterms:W3CDTF">2017-02-01T01:46:00Z</dcterms:created>
  <dcterms:modified xsi:type="dcterms:W3CDTF">2017-02-01T01:47:00Z</dcterms:modified>
</cp:coreProperties>
</file>