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1222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1222375"/>
                          <a:chExt cx="10058400" cy="12223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0" cy="1221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0001" y="627321"/>
                            <a:ext cx="2158398" cy="58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058400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580" w:firstLine="0"/>
                                <w:jc w:val="right"/>
                                <w:rPr>
                                  <w:rFonts w:ascii="Calibri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11"/>
                                  <w:w w:val="105"/>
                                  <w:sz w:val="32"/>
                                </w:rPr>
                                <w:t>IMAGE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33"/>
                                  <w:w w:val="10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11"/>
                                  <w:w w:val="105"/>
                                  <w:sz w:val="32"/>
                                </w:rPr>
                                <w:t>IDENTIFIER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96.25pt;mso-position-horizontal-relative:page;mso-position-vertical-relative:page;z-index:15728640" id="docshapegroup1" coordorigin="0,0" coordsize="15840,1925">
                <v:shape style="position:absolute;left:0;top:0;width:15840;height:1925" type="#_x0000_t75" id="docshape2" stroked="false">
                  <v:imagedata r:id="rId5" o:title=""/>
                </v:shape>
                <v:shape style="position:absolute;left:12440;top:987;width:3400;height:92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5840;height:192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0" w:right="580" w:firstLine="0"/>
                          <w:jc w:val="right"/>
                          <w:rPr>
                            <w:rFonts w:ascii="Calibri"/>
                            <w:sz w:val="3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11"/>
                            <w:w w:val="105"/>
                            <w:sz w:val="32"/>
                          </w:rPr>
                          <w:t>IMAGE</w:t>
                        </w:r>
                        <w:r>
                          <w:rPr>
                            <w:rFonts w:ascii="Calibri"/>
                            <w:color w:val="FFFFFF"/>
                            <w:spacing w:val="33"/>
                            <w:w w:val="10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11"/>
                            <w:w w:val="105"/>
                            <w:sz w:val="32"/>
                          </w:rPr>
                          <w:t>IDENTIFIER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0" w:after="0"/>
        <w:rPr>
          <w:rFonts w:ascii="Times New Roman"/>
          <w:sz w:val="20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3080"/>
        <w:gridCol w:w="1660"/>
        <w:gridCol w:w="1660"/>
        <w:gridCol w:w="1700"/>
        <w:gridCol w:w="1680"/>
        <w:gridCol w:w="3280"/>
      </w:tblGrid>
      <w:tr>
        <w:trPr>
          <w:trHeight w:val="880" w:hRule="atLeast"/>
        </w:trPr>
        <w:tc>
          <w:tcPr>
            <w:tcW w:w="2060" w:type="dxa"/>
            <w:shd w:val="clear" w:color="auto" w:fill="991B1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shd w:val="clear" w:color="auto" w:fill="991B1E"/>
          </w:tcPr>
          <w:p>
            <w:pPr>
              <w:pStyle w:val="TableParagraph"/>
              <w:spacing w:before="285"/>
              <w:ind w:left="79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Expectations</w:t>
            </w:r>
          </w:p>
        </w:tc>
        <w:tc>
          <w:tcPr>
            <w:tcW w:w="1660" w:type="dxa"/>
            <w:shd w:val="clear" w:color="auto" w:fill="991B1E"/>
          </w:tcPr>
          <w:p>
            <w:pPr>
              <w:pStyle w:val="TableParagraph"/>
              <w:spacing w:before="285"/>
              <w:ind w:left="3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Excellent</w:t>
            </w:r>
          </w:p>
        </w:tc>
        <w:tc>
          <w:tcPr>
            <w:tcW w:w="1660" w:type="dxa"/>
            <w:shd w:val="clear" w:color="auto" w:fill="991B1E"/>
          </w:tcPr>
          <w:p>
            <w:pPr>
              <w:pStyle w:val="TableParagraph"/>
              <w:spacing w:before="285"/>
              <w:ind w:left="517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Good</w:t>
            </w:r>
          </w:p>
        </w:tc>
        <w:tc>
          <w:tcPr>
            <w:tcW w:w="1700" w:type="dxa"/>
            <w:shd w:val="clear" w:color="auto" w:fill="991B1E"/>
          </w:tcPr>
          <w:p>
            <w:pPr>
              <w:pStyle w:val="TableParagraph"/>
              <w:spacing w:before="285"/>
              <w:ind w:left="26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Improving</w:t>
            </w:r>
          </w:p>
        </w:tc>
        <w:tc>
          <w:tcPr>
            <w:tcW w:w="1680" w:type="dxa"/>
            <w:shd w:val="clear" w:color="auto" w:fill="991B1E"/>
          </w:tcPr>
          <w:p>
            <w:pPr>
              <w:pStyle w:val="TableParagraph"/>
              <w:spacing w:before="115"/>
              <w:ind w:left="415" w:right="379" w:hanging="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Getting Started</w:t>
            </w:r>
          </w:p>
        </w:tc>
        <w:tc>
          <w:tcPr>
            <w:tcW w:w="3280" w:type="dxa"/>
            <w:shd w:val="clear" w:color="auto" w:fill="991B1E"/>
          </w:tcPr>
          <w:p>
            <w:pPr>
              <w:pStyle w:val="TableParagraph"/>
              <w:spacing w:before="285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Evidence</w:t>
            </w:r>
          </w:p>
        </w:tc>
      </w:tr>
      <w:tr>
        <w:trPr>
          <w:trHeight w:val="1820" w:hRule="atLeast"/>
        </w:trPr>
        <w:tc>
          <w:tcPr>
            <w:tcW w:w="20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1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 (PART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1):</w:t>
            </w:r>
          </w:p>
          <w:p>
            <w:pPr>
              <w:pStyle w:val="TableParagraph"/>
              <w:ind w:left="94" w:right="687"/>
              <w:jc w:val="both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4"/>
                <w:sz w:val="22"/>
              </w:rPr>
              <w:t>Team’s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Design </w:t>
            </w:r>
            <w:r>
              <w:rPr>
                <w:spacing w:val="-2"/>
                <w:sz w:val="22"/>
              </w:rPr>
              <w:t>Process</w:t>
            </w:r>
          </w:p>
        </w:tc>
        <w:tc>
          <w:tcPr>
            <w:tcW w:w="3080" w:type="dxa"/>
          </w:tcPr>
          <w:p>
            <w:pPr>
              <w:pStyle w:val="TableParagraph"/>
              <w:spacing w:before="122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Process: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 solution was informed by research,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existing solutions,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our </w:t>
            </w:r>
            <w:r>
              <w:rPr>
                <w:spacing w:val="-2"/>
                <w:sz w:val="22"/>
              </w:rPr>
              <w:t>‘users.’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18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Iteration:</w:t>
            </w:r>
          </w:p>
          <w:p>
            <w:pPr>
              <w:pStyle w:val="TableParagraph"/>
              <w:ind w:left="104" w:right="164"/>
              <w:jc w:val="both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evolved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 our initial ideas.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18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Benefits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Limitations: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 offers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accounts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limitations in meeting the </w:t>
            </w:r>
            <w:r>
              <w:rPr>
                <w:spacing w:val="-2"/>
                <w:sz w:val="22"/>
              </w:rPr>
              <w:t>Challenge.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05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Viability:</w:t>
            </w:r>
          </w:p>
          <w:p>
            <w:pPr>
              <w:pStyle w:val="TableParagraph"/>
              <w:ind w:left="104" w:right="157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demonstrated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viability of our solution using the Key Business Proposition.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59" w:hRule="atLeast"/>
        </w:trPr>
        <w:tc>
          <w:tcPr>
            <w:tcW w:w="2060" w:type="dxa"/>
            <w:vMerge w:val="restart"/>
          </w:tcPr>
          <w:p>
            <w:pPr>
              <w:pStyle w:val="TableParagraph"/>
              <w:spacing w:before="217"/>
              <w:ind w:left="94" w:righ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Image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Identification </w:t>
            </w:r>
            <w:r>
              <w:rPr>
                <w:b/>
                <w:sz w:val="22"/>
              </w:rPr>
              <w:t>(Part 2):</w:t>
            </w:r>
          </w:p>
          <w:p>
            <w:pPr>
              <w:pStyle w:val="TableParagraph"/>
              <w:ind w:left="94" w:right="99"/>
              <w:rPr>
                <w:sz w:val="22"/>
              </w:rPr>
            </w:pPr>
            <w:r>
              <w:rPr>
                <w:sz w:val="22"/>
              </w:rPr>
              <w:t>How does your product use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image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identification?</w:t>
            </w:r>
          </w:p>
        </w:tc>
        <w:tc>
          <w:tcPr>
            <w:tcW w:w="3080" w:type="dxa"/>
          </w:tcPr>
          <w:p>
            <w:pPr>
              <w:pStyle w:val="TableParagraph"/>
              <w:spacing w:before="105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Training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Classifications: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classifications of images used in our machine learning model.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24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Role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Classifications:</w:t>
            </w:r>
          </w:p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22"/>
              </w:rPr>
              <w:t>We described the role the classifications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18"/>
              </w:rPr>
              <w:t>product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0" w:bottom="280" w:left="0" w:right="0"/>
        </w:sectPr>
      </w:pPr>
    </w:p>
    <w:p>
      <w:pPr>
        <w:spacing w:line="240" w:lineRule="auto" w:before="50" w:after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2468880</wp:posOffset>
            </wp:positionH>
            <wp:positionV relativeFrom="page">
              <wp:posOffset>0</wp:posOffset>
            </wp:positionV>
            <wp:extent cx="7589519" cy="671898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6718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3080"/>
        <w:gridCol w:w="1660"/>
        <w:gridCol w:w="1660"/>
        <w:gridCol w:w="1700"/>
        <w:gridCol w:w="1680"/>
        <w:gridCol w:w="3280"/>
      </w:tblGrid>
      <w:tr>
        <w:trPr>
          <w:trHeight w:val="879" w:hRule="atLeast"/>
        </w:trPr>
        <w:tc>
          <w:tcPr>
            <w:tcW w:w="2060" w:type="dxa"/>
            <w:shd w:val="clear" w:color="auto" w:fill="991B1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shd w:val="clear" w:color="auto" w:fill="991B1D"/>
          </w:tcPr>
          <w:p>
            <w:pPr>
              <w:pStyle w:val="TableParagraph"/>
              <w:spacing w:before="287"/>
              <w:ind w:left="79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Expectations</w:t>
            </w:r>
          </w:p>
        </w:tc>
        <w:tc>
          <w:tcPr>
            <w:tcW w:w="1660" w:type="dxa"/>
            <w:shd w:val="clear" w:color="auto" w:fill="991B1D"/>
          </w:tcPr>
          <w:p>
            <w:pPr>
              <w:pStyle w:val="TableParagraph"/>
              <w:spacing w:before="287"/>
              <w:ind w:left="3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Excellent</w:t>
            </w:r>
          </w:p>
        </w:tc>
        <w:tc>
          <w:tcPr>
            <w:tcW w:w="1660" w:type="dxa"/>
            <w:shd w:val="clear" w:color="auto" w:fill="991B1D"/>
          </w:tcPr>
          <w:p>
            <w:pPr>
              <w:pStyle w:val="TableParagraph"/>
              <w:spacing w:before="287"/>
              <w:ind w:left="517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Good</w:t>
            </w:r>
          </w:p>
        </w:tc>
        <w:tc>
          <w:tcPr>
            <w:tcW w:w="1700" w:type="dxa"/>
            <w:shd w:val="clear" w:color="auto" w:fill="991B1D"/>
          </w:tcPr>
          <w:p>
            <w:pPr>
              <w:pStyle w:val="TableParagraph"/>
              <w:spacing w:before="287"/>
              <w:ind w:left="26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Improving</w:t>
            </w:r>
          </w:p>
        </w:tc>
        <w:tc>
          <w:tcPr>
            <w:tcW w:w="1680" w:type="dxa"/>
            <w:shd w:val="clear" w:color="auto" w:fill="991B1D"/>
          </w:tcPr>
          <w:p>
            <w:pPr>
              <w:pStyle w:val="TableParagraph"/>
              <w:spacing w:before="116"/>
              <w:ind w:left="415" w:right="379" w:hanging="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Getting Started</w:t>
            </w:r>
          </w:p>
        </w:tc>
        <w:tc>
          <w:tcPr>
            <w:tcW w:w="3280" w:type="dxa"/>
            <w:shd w:val="clear" w:color="auto" w:fill="991B1D"/>
          </w:tcPr>
          <w:p>
            <w:pPr>
              <w:pStyle w:val="TableParagraph"/>
              <w:spacing w:before="28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Evidence</w:t>
            </w:r>
          </w:p>
        </w:tc>
      </w:tr>
      <w:tr>
        <w:trPr>
          <w:trHeight w:val="1020" w:hRule="atLeast"/>
        </w:trPr>
        <w:tc>
          <w:tcPr>
            <w:tcW w:w="20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5" w:right="309"/>
              <w:rPr>
                <w:sz w:val="22"/>
              </w:rPr>
            </w:pPr>
            <w:r>
              <w:rPr>
                <w:b/>
                <w:sz w:val="22"/>
              </w:rPr>
              <w:t>Machine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Learning Model (Part 2): </w:t>
            </w:r>
            <w:r>
              <w:rPr>
                <w:sz w:val="22"/>
              </w:rPr>
              <w:t>How does your machine learning model identify </w:t>
            </w:r>
            <w:r>
              <w:rPr>
                <w:spacing w:val="-2"/>
                <w:sz w:val="22"/>
              </w:rPr>
              <w:t>images?</w:t>
            </w:r>
          </w:p>
        </w:tc>
        <w:tc>
          <w:tcPr>
            <w:tcW w:w="3080" w:type="dxa"/>
          </w:tcPr>
          <w:p>
            <w:pPr>
              <w:pStyle w:val="TableParagraph"/>
              <w:spacing w:before="123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Prototype: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prototype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our machine learning model.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9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14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Model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Improvement:</w:t>
            </w:r>
          </w:p>
          <w:p>
            <w:pPr>
              <w:pStyle w:val="TableParagraph"/>
              <w:ind w:left="105" w:right="157"/>
              <w:rPr>
                <w:sz w:val="22"/>
              </w:rPr>
            </w:pPr>
            <w:r>
              <w:rPr>
                <w:sz w:val="22"/>
              </w:rPr>
              <w:t>We demonstrated that our prototype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through multiple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 summarizing at least two sessions in the Machine Learning Training Log.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20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3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Effectiveness Documentation </w:t>
            </w:r>
            <w:r>
              <w:rPr>
                <w:b/>
                <w:sz w:val="22"/>
              </w:rPr>
              <w:t>(Part 2):</w:t>
            </w:r>
          </w:p>
          <w:p>
            <w:pPr>
              <w:pStyle w:val="TableParagraph"/>
              <w:ind w:left="95" w:right="14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report 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your machine learning model?</w:t>
            </w:r>
          </w:p>
        </w:tc>
        <w:tc>
          <w:tcPr>
            <w:tcW w:w="3080" w:type="dxa"/>
          </w:tcPr>
          <w:p>
            <w:pPr>
              <w:pStyle w:val="TableParagraph"/>
              <w:spacing w:before="11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Correct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Identification: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documented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probability of correct identification of the images after each training.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0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18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Conditional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Probabilities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Success: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 calculated conditional probabilities of correctly identifying different subcategories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after each training.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19" w:hRule="atLeast"/>
        </w:trPr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spacing w:before="123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Retraining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Plan:</w:t>
            </w:r>
          </w:p>
          <w:p>
            <w:pPr>
              <w:pStyle w:val="TableParagraph"/>
              <w:ind w:left="105" w:right="157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explained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 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conditional probabilities through the process of retraining our model.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9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1143000</wp:posOffset>
            </wp:positionH>
            <wp:positionV relativeFrom="paragraph">
              <wp:posOffset>255892</wp:posOffset>
            </wp:positionV>
            <wp:extent cx="7713369" cy="62484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3369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DPHS_CH5_DESIGNJust_ART_TechnicalBriefRubric</dc:title>
  <dcterms:created xsi:type="dcterms:W3CDTF">2024-05-16T20:47:55Z</dcterms:created>
  <dcterms:modified xsi:type="dcterms:W3CDTF">2024-05-16T20:47:55Z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m123 Google Docs Renderer</vt:lpwstr>
  </property>
</Properties>
</file>